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33" w:rsidRPr="00E54210" w:rsidRDefault="000B1756" w:rsidP="00E54210">
      <w:pPr>
        <w:spacing w:line="360" w:lineRule="auto"/>
        <w:jc w:val="center"/>
        <w:rPr>
          <w:rFonts w:ascii="微软雅黑" w:eastAsia="微软雅黑" w:hAnsi="微软雅黑" w:cstheme="majorBidi"/>
          <w:b/>
          <w:bCs/>
          <w:sz w:val="32"/>
          <w:szCs w:val="32"/>
        </w:rPr>
      </w:pPr>
      <w:r w:rsidRPr="00E54210">
        <w:rPr>
          <w:rFonts w:ascii="微软雅黑" w:eastAsia="微软雅黑" w:hAnsi="微软雅黑" w:cstheme="majorBidi" w:hint="eastAsia"/>
          <w:b/>
          <w:bCs/>
          <w:sz w:val="32"/>
          <w:szCs w:val="32"/>
        </w:rPr>
        <w:t>《</w:t>
      </w:r>
      <w:bookmarkStart w:id="0" w:name="OLE_LINK2"/>
      <w:r w:rsidRPr="00E54210">
        <w:rPr>
          <w:rFonts w:ascii="微软雅黑" w:eastAsia="微软雅黑" w:hAnsi="微软雅黑" w:cstheme="majorBidi" w:hint="eastAsia"/>
          <w:b/>
          <w:bCs/>
          <w:sz w:val="32"/>
          <w:szCs w:val="32"/>
        </w:rPr>
        <w:t>维普学习服务中心</w:t>
      </w:r>
      <w:bookmarkEnd w:id="0"/>
      <w:r w:rsidRPr="00E54210">
        <w:rPr>
          <w:rFonts w:ascii="微软雅黑" w:eastAsia="微软雅黑" w:hAnsi="微软雅黑" w:cstheme="majorBidi" w:hint="eastAsia"/>
          <w:b/>
          <w:bCs/>
          <w:sz w:val="32"/>
          <w:szCs w:val="32"/>
        </w:rPr>
        <w:t>》</w:t>
      </w:r>
      <w:r w:rsidRPr="00E54210">
        <w:rPr>
          <w:rFonts w:ascii="微软雅黑" w:eastAsia="微软雅黑" w:hAnsi="微软雅黑" w:cstheme="majorBidi" w:hint="eastAsia"/>
          <w:b/>
          <w:bCs/>
          <w:sz w:val="32"/>
          <w:szCs w:val="32"/>
        </w:rPr>
        <w:t>使用</w:t>
      </w:r>
      <w:r w:rsidR="00E54210" w:rsidRPr="00E54210">
        <w:rPr>
          <w:rFonts w:ascii="微软雅黑" w:eastAsia="微软雅黑" w:hAnsi="微软雅黑" w:cstheme="majorBidi" w:hint="eastAsia"/>
          <w:b/>
          <w:bCs/>
          <w:sz w:val="32"/>
          <w:szCs w:val="32"/>
        </w:rPr>
        <w:t>说明</w:t>
      </w:r>
    </w:p>
    <w:p w:rsidR="00E74133" w:rsidRPr="00E54210" w:rsidRDefault="00E74133" w:rsidP="00E5421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74133" w:rsidRPr="00E54210" w:rsidRDefault="000B1756" w:rsidP="00E542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sz w:val="24"/>
          <w:szCs w:val="24"/>
        </w:rPr>
        <w:t>本校</w:t>
      </w:r>
      <w:r w:rsidRPr="00E54210">
        <w:rPr>
          <w:rFonts w:ascii="宋体" w:eastAsia="宋体" w:hAnsi="宋体" w:hint="eastAsia"/>
          <w:sz w:val="24"/>
          <w:szCs w:val="24"/>
        </w:rPr>
        <w:t>/</w:t>
      </w:r>
      <w:r w:rsidRPr="00E54210">
        <w:rPr>
          <w:rFonts w:ascii="宋体" w:eastAsia="宋体" w:hAnsi="宋体" w:hint="eastAsia"/>
          <w:sz w:val="24"/>
          <w:szCs w:val="24"/>
        </w:rPr>
        <w:t>本</w:t>
      </w:r>
      <w:r w:rsidRPr="00E54210">
        <w:rPr>
          <w:rFonts w:ascii="宋体" w:eastAsia="宋体" w:hAnsi="宋体" w:hint="eastAsia"/>
          <w:sz w:val="24"/>
          <w:szCs w:val="24"/>
        </w:rPr>
        <w:t>机构现已开通</w:t>
      </w:r>
      <w:r w:rsidRPr="00E54210">
        <w:rPr>
          <w:rFonts w:ascii="宋体" w:eastAsia="宋体" w:hAnsi="宋体"/>
          <w:sz w:val="24"/>
          <w:szCs w:val="24"/>
        </w:rPr>
        <w:t>《维普学习服务中心》</w:t>
      </w:r>
      <w:r w:rsidRPr="00E54210">
        <w:rPr>
          <w:rFonts w:ascii="宋体" w:eastAsia="宋体" w:hAnsi="宋体" w:hint="eastAsia"/>
          <w:sz w:val="24"/>
          <w:szCs w:val="24"/>
        </w:rPr>
        <w:t>正式使用（</w:t>
      </w:r>
      <w:r w:rsidRPr="00E54210">
        <w:rPr>
          <w:rFonts w:ascii="宋体" w:eastAsia="宋体" w:hAnsi="宋体" w:hint="eastAsia"/>
          <w:sz w:val="24"/>
          <w:szCs w:val="24"/>
        </w:rPr>
        <w:t>试用</w:t>
      </w:r>
      <w:r w:rsidRPr="00E54210">
        <w:rPr>
          <w:rFonts w:ascii="宋体" w:eastAsia="宋体" w:hAnsi="宋体" w:hint="eastAsia"/>
          <w:sz w:val="24"/>
          <w:szCs w:val="24"/>
        </w:rPr>
        <w:t>）</w:t>
      </w:r>
      <w:r w:rsidRPr="00E54210">
        <w:rPr>
          <w:rFonts w:ascii="宋体" w:eastAsia="宋体" w:hAnsi="宋体" w:hint="eastAsia"/>
          <w:sz w:val="24"/>
          <w:szCs w:val="24"/>
        </w:rPr>
        <w:t>服务！</w:t>
      </w:r>
    </w:p>
    <w:p w:rsidR="00E74133" w:rsidRPr="00E54210" w:rsidRDefault="000B1756" w:rsidP="00E54210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E54210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使用</w:t>
      </w:r>
      <w:r w:rsidRPr="00E54210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入口：维</w:t>
      </w:r>
      <w:proofErr w:type="gramStart"/>
      <w:r w:rsidRPr="00E54210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普学习</w:t>
      </w:r>
      <w:proofErr w:type="gramEnd"/>
      <w:r w:rsidRPr="00E54210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服务中心</w:t>
      </w:r>
      <w:hyperlink r:id="rId7" w:history="1">
        <w:r w:rsidRPr="00E54210">
          <w:rPr>
            <w:rStyle w:val="aa"/>
            <w:rFonts w:ascii="宋体" w:eastAsia="宋体" w:hAnsi="宋体"/>
            <w:b/>
            <w:bCs/>
            <w:color w:val="000000" w:themeColor="text1"/>
            <w:sz w:val="24"/>
            <w:szCs w:val="24"/>
          </w:rPr>
          <w:t>https://xuexi.cqvip.com/</w:t>
        </w:r>
      </w:hyperlink>
    </w:p>
    <w:p w:rsidR="00E74133" w:rsidRPr="00E54210" w:rsidRDefault="000B1756" w:rsidP="00E5421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54210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926292" cy="1997562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599" cy="200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210" w:rsidRDefault="000B1756" w:rsidP="00E542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sz w:val="24"/>
          <w:szCs w:val="24"/>
        </w:rPr>
        <w:t>该中心</w:t>
      </w:r>
      <w:r w:rsidRPr="00E54210">
        <w:rPr>
          <w:rFonts w:ascii="宋体" w:eastAsia="宋体" w:hAnsi="宋体"/>
          <w:sz w:val="24"/>
          <w:szCs w:val="24"/>
        </w:rPr>
        <w:t>是维</w:t>
      </w:r>
      <w:proofErr w:type="gramStart"/>
      <w:r w:rsidRPr="00E54210">
        <w:rPr>
          <w:rFonts w:ascii="宋体" w:eastAsia="宋体" w:hAnsi="宋体"/>
          <w:sz w:val="24"/>
          <w:szCs w:val="24"/>
        </w:rPr>
        <w:t>普品牌</w:t>
      </w:r>
      <w:proofErr w:type="gramEnd"/>
      <w:r w:rsidRPr="00E54210">
        <w:rPr>
          <w:rFonts w:ascii="宋体" w:eastAsia="宋体" w:hAnsi="宋体" w:hint="eastAsia"/>
          <w:sz w:val="24"/>
          <w:szCs w:val="24"/>
        </w:rPr>
        <w:t>下</w:t>
      </w:r>
      <w:r w:rsidRPr="00E54210">
        <w:rPr>
          <w:rFonts w:ascii="宋体" w:eastAsia="宋体" w:hAnsi="宋体"/>
          <w:sz w:val="24"/>
          <w:szCs w:val="24"/>
        </w:rPr>
        <w:t>学习类、考试类</w:t>
      </w:r>
      <w:r w:rsidRPr="00E54210">
        <w:rPr>
          <w:rFonts w:ascii="宋体" w:eastAsia="宋体" w:hAnsi="宋体" w:hint="eastAsia"/>
          <w:sz w:val="24"/>
          <w:szCs w:val="24"/>
        </w:rPr>
        <w:t>产品</w:t>
      </w:r>
      <w:r w:rsidRPr="00E54210">
        <w:rPr>
          <w:rFonts w:ascii="宋体" w:eastAsia="宋体" w:hAnsi="宋体"/>
          <w:sz w:val="24"/>
          <w:szCs w:val="24"/>
        </w:rPr>
        <w:t>的一站</w:t>
      </w:r>
      <w:proofErr w:type="gramStart"/>
      <w:r w:rsidRPr="00E54210">
        <w:rPr>
          <w:rFonts w:ascii="宋体" w:eastAsia="宋体" w:hAnsi="宋体"/>
          <w:sz w:val="24"/>
          <w:szCs w:val="24"/>
        </w:rPr>
        <w:t>式使用</w:t>
      </w:r>
      <w:proofErr w:type="gramEnd"/>
      <w:r w:rsidRPr="00E54210">
        <w:rPr>
          <w:rFonts w:ascii="宋体" w:eastAsia="宋体" w:hAnsi="宋体"/>
          <w:sz w:val="24"/>
          <w:szCs w:val="24"/>
        </w:rPr>
        <w:t>主门户</w:t>
      </w:r>
      <w:r w:rsidRPr="00E54210">
        <w:rPr>
          <w:rFonts w:ascii="宋体" w:eastAsia="宋体" w:hAnsi="宋体" w:hint="eastAsia"/>
          <w:sz w:val="24"/>
          <w:szCs w:val="24"/>
        </w:rPr>
        <w:t>，目前</w:t>
      </w:r>
      <w:r w:rsidRPr="00E54210">
        <w:rPr>
          <w:rFonts w:ascii="宋体" w:eastAsia="宋体" w:hAnsi="宋体"/>
          <w:sz w:val="24"/>
          <w:szCs w:val="24"/>
        </w:rPr>
        <w:t>集合</w:t>
      </w:r>
      <w:r w:rsidRPr="00E54210">
        <w:rPr>
          <w:rFonts w:ascii="宋体" w:eastAsia="宋体" w:hAnsi="宋体" w:hint="eastAsia"/>
          <w:sz w:val="24"/>
          <w:szCs w:val="24"/>
        </w:rPr>
        <w:t>了</w:t>
      </w:r>
      <w:r w:rsidRPr="00E54210">
        <w:rPr>
          <w:rFonts w:ascii="宋体" w:eastAsia="宋体" w:hAnsi="宋体"/>
          <w:sz w:val="24"/>
          <w:szCs w:val="24"/>
        </w:rPr>
        <w:t>公司</w:t>
      </w:r>
      <w:r w:rsidRPr="00E54210">
        <w:rPr>
          <w:rFonts w:ascii="宋体" w:eastAsia="宋体" w:hAnsi="宋体"/>
          <w:sz w:val="24"/>
          <w:szCs w:val="24"/>
        </w:rPr>
        <w:t>“</w:t>
      </w:r>
      <w:r w:rsidRPr="00E54210">
        <w:rPr>
          <w:rFonts w:ascii="宋体" w:eastAsia="宋体" w:hAnsi="宋体"/>
          <w:sz w:val="24"/>
          <w:szCs w:val="24"/>
        </w:rPr>
        <w:t>学习</w:t>
      </w:r>
      <w:r w:rsidRPr="00E54210">
        <w:rPr>
          <w:rFonts w:ascii="宋体" w:eastAsia="宋体" w:hAnsi="宋体"/>
          <w:sz w:val="24"/>
          <w:szCs w:val="24"/>
        </w:rPr>
        <w:t>+</w:t>
      </w:r>
      <w:r w:rsidRPr="00E54210">
        <w:rPr>
          <w:rFonts w:ascii="宋体" w:eastAsia="宋体" w:hAnsi="宋体"/>
          <w:sz w:val="24"/>
          <w:szCs w:val="24"/>
        </w:rPr>
        <w:t>考试</w:t>
      </w:r>
      <w:r w:rsidRPr="00E54210">
        <w:rPr>
          <w:rFonts w:ascii="宋体" w:eastAsia="宋体" w:hAnsi="宋体"/>
          <w:sz w:val="24"/>
          <w:szCs w:val="24"/>
        </w:rPr>
        <w:t>”</w:t>
      </w:r>
      <w:r w:rsidRPr="00E54210">
        <w:rPr>
          <w:rFonts w:ascii="宋体" w:eastAsia="宋体" w:hAnsi="宋体"/>
          <w:sz w:val="24"/>
          <w:szCs w:val="24"/>
        </w:rPr>
        <w:t>、</w:t>
      </w:r>
      <w:r w:rsidRPr="00E54210">
        <w:rPr>
          <w:rFonts w:ascii="宋体" w:eastAsia="宋体" w:hAnsi="宋体"/>
          <w:sz w:val="24"/>
          <w:szCs w:val="24"/>
        </w:rPr>
        <w:t>“</w:t>
      </w:r>
      <w:r w:rsidRPr="00E54210">
        <w:rPr>
          <w:rFonts w:ascii="宋体" w:eastAsia="宋体" w:hAnsi="宋体"/>
          <w:sz w:val="24"/>
          <w:szCs w:val="24"/>
        </w:rPr>
        <w:t>资源</w:t>
      </w:r>
      <w:r w:rsidRPr="00E54210">
        <w:rPr>
          <w:rFonts w:ascii="宋体" w:eastAsia="宋体" w:hAnsi="宋体"/>
          <w:sz w:val="24"/>
          <w:szCs w:val="24"/>
        </w:rPr>
        <w:t>+</w:t>
      </w:r>
      <w:r w:rsidRPr="00E54210">
        <w:rPr>
          <w:rFonts w:ascii="宋体" w:eastAsia="宋体" w:hAnsi="宋体"/>
          <w:sz w:val="24"/>
          <w:szCs w:val="24"/>
        </w:rPr>
        <w:t>服务</w:t>
      </w:r>
      <w:r w:rsidRPr="00E54210">
        <w:rPr>
          <w:rFonts w:ascii="宋体" w:eastAsia="宋体" w:hAnsi="宋体"/>
          <w:sz w:val="24"/>
          <w:szCs w:val="24"/>
        </w:rPr>
        <w:t>”</w:t>
      </w:r>
      <w:r w:rsidRPr="00E54210">
        <w:rPr>
          <w:rFonts w:ascii="宋体" w:eastAsia="宋体" w:hAnsi="宋体" w:hint="eastAsia"/>
          <w:sz w:val="24"/>
          <w:szCs w:val="24"/>
        </w:rPr>
        <w:t>五大</w:t>
      </w:r>
      <w:r w:rsidRPr="00E54210">
        <w:rPr>
          <w:rFonts w:ascii="宋体" w:eastAsia="宋体" w:hAnsi="宋体"/>
          <w:sz w:val="24"/>
          <w:szCs w:val="24"/>
        </w:rPr>
        <w:t>产品</w:t>
      </w:r>
      <w:r w:rsidRPr="00E54210">
        <w:rPr>
          <w:rFonts w:ascii="宋体" w:eastAsia="宋体" w:hAnsi="宋体" w:hint="eastAsia"/>
          <w:sz w:val="24"/>
          <w:szCs w:val="24"/>
        </w:rPr>
        <w:t>，包括：</w:t>
      </w:r>
      <w:r w:rsidRPr="00E54210">
        <w:rPr>
          <w:rFonts w:ascii="宋体" w:eastAsia="宋体" w:hAnsi="宋体"/>
          <w:b/>
          <w:bCs/>
          <w:sz w:val="24"/>
          <w:szCs w:val="24"/>
        </w:rPr>
        <w:t>《维普考试服务平台》、《维普考研资源数据库》、</w:t>
      </w:r>
      <w:bookmarkStart w:id="1" w:name="OLE_LINK1"/>
      <w:r w:rsidRPr="00E54210">
        <w:rPr>
          <w:rFonts w:ascii="宋体" w:eastAsia="宋体" w:hAnsi="宋体"/>
          <w:b/>
          <w:bCs/>
          <w:sz w:val="24"/>
          <w:szCs w:val="24"/>
        </w:rPr>
        <w:t>《维普职业培训云课堂》</w:t>
      </w:r>
      <w:bookmarkEnd w:id="1"/>
      <w:r w:rsidRPr="00E54210">
        <w:rPr>
          <w:rFonts w:ascii="宋体" w:eastAsia="宋体" w:hAnsi="宋体"/>
          <w:b/>
          <w:bCs/>
          <w:sz w:val="24"/>
          <w:szCs w:val="24"/>
        </w:rPr>
        <w:t>、《维普医学考试服务平台》、《维普培训考试服务平台》。</w:t>
      </w:r>
      <w:r w:rsidRPr="00E54210">
        <w:rPr>
          <w:rFonts w:ascii="宋体" w:eastAsia="宋体" w:hAnsi="宋体"/>
          <w:sz w:val="24"/>
          <w:szCs w:val="24"/>
        </w:rPr>
        <w:t>用户可以根据自身学习需求，在此中心</w:t>
      </w:r>
      <w:r w:rsidRPr="00E54210">
        <w:rPr>
          <w:rFonts w:ascii="宋体" w:eastAsia="宋体" w:hAnsi="宋体" w:hint="eastAsia"/>
          <w:sz w:val="24"/>
          <w:szCs w:val="24"/>
        </w:rPr>
        <w:t>便捷地</w:t>
      </w:r>
      <w:r w:rsidRPr="00E54210">
        <w:rPr>
          <w:rFonts w:ascii="宋体" w:eastAsia="宋体" w:hAnsi="宋体"/>
          <w:sz w:val="24"/>
          <w:szCs w:val="24"/>
        </w:rPr>
        <w:t>访问任</w:t>
      </w:r>
      <w:proofErr w:type="gramStart"/>
      <w:r w:rsidRPr="00E54210">
        <w:rPr>
          <w:rFonts w:ascii="宋体" w:eastAsia="宋体" w:hAnsi="宋体"/>
          <w:sz w:val="24"/>
          <w:szCs w:val="24"/>
        </w:rPr>
        <w:t>一</w:t>
      </w:r>
      <w:proofErr w:type="gramEnd"/>
      <w:r w:rsidRPr="00E54210">
        <w:rPr>
          <w:rFonts w:ascii="宋体" w:eastAsia="宋体" w:hAnsi="宋体"/>
          <w:sz w:val="24"/>
          <w:szCs w:val="24"/>
        </w:rPr>
        <w:t>产品及服务的子模块</w:t>
      </w:r>
      <w:r w:rsidRPr="00E54210">
        <w:rPr>
          <w:rFonts w:ascii="宋体" w:eastAsia="宋体" w:hAnsi="宋体" w:hint="eastAsia"/>
          <w:sz w:val="24"/>
          <w:szCs w:val="24"/>
        </w:rPr>
        <w:t>，进行</w:t>
      </w:r>
      <w:r w:rsidRPr="00E54210">
        <w:rPr>
          <w:rFonts w:ascii="宋体" w:eastAsia="宋体" w:hAnsi="宋体"/>
          <w:sz w:val="24"/>
          <w:szCs w:val="24"/>
        </w:rPr>
        <w:t>更专业更全面</w:t>
      </w:r>
      <w:r w:rsidRPr="00E54210">
        <w:rPr>
          <w:rFonts w:ascii="宋体" w:eastAsia="宋体" w:hAnsi="宋体" w:hint="eastAsia"/>
          <w:sz w:val="24"/>
          <w:szCs w:val="24"/>
        </w:rPr>
        <w:t>的</w:t>
      </w:r>
      <w:r w:rsidRPr="00E54210">
        <w:rPr>
          <w:rFonts w:ascii="宋体" w:eastAsia="宋体" w:hAnsi="宋体"/>
          <w:sz w:val="24"/>
          <w:szCs w:val="24"/>
        </w:rPr>
        <w:t>学习，</w:t>
      </w:r>
      <w:proofErr w:type="gramStart"/>
      <w:r w:rsidRPr="00E54210">
        <w:rPr>
          <w:rFonts w:ascii="宋体" w:eastAsia="宋体" w:hAnsi="宋体"/>
          <w:sz w:val="24"/>
          <w:szCs w:val="24"/>
        </w:rPr>
        <w:t>助推更高效</w:t>
      </w:r>
      <w:proofErr w:type="gramEnd"/>
      <w:r w:rsidRPr="00E54210">
        <w:rPr>
          <w:rFonts w:ascii="宋体" w:eastAsia="宋体" w:hAnsi="宋体"/>
          <w:sz w:val="24"/>
          <w:szCs w:val="24"/>
        </w:rPr>
        <w:t>的</w:t>
      </w:r>
      <w:proofErr w:type="gramStart"/>
      <w:r w:rsidRPr="00E54210">
        <w:rPr>
          <w:rFonts w:ascii="宋体" w:eastAsia="宋体" w:hAnsi="宋体"/>
          <w:sz w:val="24"/>
          <w:szCs w:val="24"/>
        </w:rPr>
        <w:t>过程化学习</w:t>
      </w:r>
      <w:proofErr w:type="gramEnd"/>
      <w:r w:rsidRPr="00E54210">
        <w:rPr>
          <w:rFonts w:ascii="宋体" w:eastAsia="宋体" w:hAnsi="宋体"/>
          <w:sz w:val="24"/>
          <w:szCs w:val="24"/>
        </w:rPr>
        <w:t>与培训</w:t>
      </w:r>
      <w:r w:rsidRPr="00E54210">
        <w:rPr>
          <w:rFonts w:ascii="宋体" w:eastAsia="宋体" w:hAnsi="宋体" w:hint="eastAsia"/>
          <w:sz w:val="24"/>
          <w:szCs w:val="24"/>
        </w:rPr>
        <w:t>。</w:t>
      </w:r>
    </w:p>
    <w:p w:rsidR="00E74133" w:rsidRPr="00E54210" w:rsidRDefault="000B1756" w:rsidP="00E5421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Pr="00E54210">
        <w:rPr>
          <w:rFonts w:ascii="宋体" w:eastAsia="宋体" w:hAnsi="宋体"/>
          <w:b/>
          <w:bCs/>
          <w:sz w:val="24"/>
          <w:szCs w:val="24"/>
        </w:rPr>
        <w:t>《维普考试服务平台》</w:t>
      </w:r>
    </w:p>
    <w:p w:rsidR="00E74133" w:rsidRPr="00E54210" w:rsidRDefault="000B1756" w:rsidP="00E54210">
      <w:pPr>
        <w:spacing w:line="360" w:lineRule="auto"/>
        <w:ind w:firstLineChars="196" w:firstLine="470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sz w:val="24"/>
          <w:szCs w:val="24"/>
        </w:rPr>
        <w:t>《维普考试服务平台》（</w:t>
      </w:r>
      <w:hyperlink r:id="rId9" w:history="1">
        <w:r w:rsidRPr="00E54210">
          <w:rPr>
            <w:rStyle w:val="aa"/>
            <w:rFonts w:ascii="宋体" w:eastAsia="宋体" w:hAnsi="宋体"/>
            <w:bCs/>
            <w:sz w:val="24"/>
            <w:szCs w:val="24"/>
          </w:rPr>
          <w:t>http://</w:t>
        </w:r>
        <w:r w:rsidRPr="00E54210">
          <w:rPr>
            <w:rStyle w:val="aa"/>
            <w:rFonts w:ascii="宋体" w:eastAsia="宋体" w:hAnsi="宋体" w:hint="eastAsia"/>
            <w:bCs/>
            <w:sz w:val="24"/>
            <w:szCs w:val="24"/>
          </w:rPr>
          <w:t>vers</w:t>
        </w:r>
        <w:r w:rsidRPr="00E54210">
          <w:rPr>
            <w:rStyle w:val="aa"/>
            <w:rFonts w:ascii="宋体" w:eastAsia="宋体" w:hAnsi="宋体"/>
            <w:bCs/>
            <w:sz w:val="24"/>
            <w:szCs w:val="24"/>
          </w:rPr>
          <w:t>7</w:t>
        </w:r>
        <w:r w:rsidRPr="00E54210">
          <w:rPr>
            <w:rStyle w:val="aa"/>
            <w:rFonts w:ascii="宋体" w:eastAsia="宋体" w:hAnsi="宋体" w:hint="eastAsia"/>
            <w:bCs/>
            <w:sz w:val="24"/>
            <w:szCs w:val="24"/>
          </w:rPr>
          <w:t>.cqvip.com</w:t>
        </w:r>
      </w:hyperlink>
      <w:r w:rsidRPr="00E54210">
        <w:rPr>
          <w:rFonts w:ascii="宋体" w:eastAsia="宋体" w:hAnsi="宋体" w:hint="eastAsia"/>
          <w:sz w:val="24"/>
          <w:szCs w:val="24"/>
        </w:rPr>
        <w:t>）</w:t>
      </w:r>
      <w:r w:rsidRPr="00E54210">
        <w:rPr>
          <w:rFonts w:ascii="宋体" w:eastAsia="宋体" w:hAnsi="宋体"/>
          <w:sz w:val="24"/>
          <w:szCs w:val="24"/>
        </w:rPr>
        <w:t>《维普考试服务平台》是集职业题库、高教</w:t>
      </w:r>
      <w:proofErr w:type="gramStart"/>
      <w:r w:rsidRPr="00E54210">
        <w:rPr>
          <w:rFonts w:ascii="宋体" w:eastAsia="宋体" w:hAnsi="宋体"/>
          <w:sz w:val="24"/>
          <w:szCs w:val="24"/>
        </w:rPr>
        <w:t>题库双</w:t>
      </w:r>
      <w:proofErr w:type="gramEnd"/>
      <w:r w:rsidRPr="00E54210">
        <w:rPr>
          <w:rFonts w:ascii="宋体" w:eastAsia="宋体" w:hAnsi="宋体"/>
          <w:sz w:val="24"/>
          <w:szCs w:val="24"/>
        </w:rPr>
        <w:t>题库于一体，包含海量试题试卷资源，并提供精品题库复习训练、试题试卷浏览查询、行业考试资讯动态的考试应用服务型产品。</w:t>
      </w:r>
    </w:p>
    <w:p w:rsidR="00E74133" w:rsidRPr="00E54210" w:rsidRDefault="000B1756" w:rsidP="00E54210">
      <w:pPr>
        <w:spacing w:line="360" w:lineRule="auto"/>
        <w:ind w:firstLineChars="196" w:firstLine="472"/>
        <w:rPr>
          <w:rFonts w:ascii="宋体" w:eastAsia="宋体" w:hAnsi="宋体"/>
          <w:b/>
          <w:bCs/>
          <w:sz w:val="24"/>
          <w:szCs w:val="24"/>
        </w:rPr>
      </w:pPr>
      <w:r w:rsidRPr="00E5421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E54210">
        <w:rPr>
          <w:rFonts w:ascii="宋体" w:eastAsia="宋体" w:hAnsi="宋体"/>
          <w:b/>
          <w:bCs/>
          <w:sz w:val="24"/>
          <w:szCs w:val="24"/>
        </w:rPr>
        <w:t>《维普考研资源数据库》</w:t>
      </w:r>
    </w:p>
    <w:p w:rsidR="00E74133" w:rsidRPr="00E54210" w:rsidRDefault="000B1756" w:rsidP="00E54210">
      <w:pPr>
        <w:spacing w:line="360" w:lineRule="auto"/>
        <w:ind w:firstLineChars="196" w:firstLine="470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bCs/>
          <w:sz w:val="24"/>
          <w:szCs w:val="24"/>
        </w:rPr>
        <w:t>《维普考研资源数据库》（</w:t>
      </w:r>
      <w:r w:rsidRPr="00E54210">
        <w:rPr>
          <w:rStyle w:val="aa"/>
          <w:rFonts w:ascii="宋体" w:eastAsia="宋体" w:hAnsi="宋体"/>
          <w:sz w:val="24"/>
          <w:szCs w:val="24"/>
        </w:rPr>
        <w:t>http://kaoyan.cqvip.com</w:t>
      </w:r>
      <w:r w:rsidRPr="00E54210">
        <w:rPr>
          <w:rFonts w:ascii="宋体" w:eastAsia="宋体" w:hAnsi="宋体" w:hint="eastAsia"/>
          <w:bCs/>
          <w:sz w:val="24"/>
          <w:szCs w:val="24"/>
        </w:rPr>
        <w:t>）是针对考研人群推出的考研学习服务系统，提供考研人群</w:t>
      </w:r>
      <w:proofErr w:type="gramStart"/>
      <w:r w:rsidRPr="00E54210">
        <w:rPr>
          <w:rFonts w:ascii="宋体" w:eastAsia="宋体" w:hAnsi="宋体" w:hint="eastAsia"/>
          <w:bCs/>
          <w:sz w:val="24"/>
          <w:szCs w:val="24"/>
        </w:rPr>
        <w:t>复习全</w:t>
      </w:r>
      <w:proofErr w:type="gramEnd"/>
      <w:r w:rsidRPr="00E54210">
        <w:rPr>
          <w:rFonts w:ascii="宋体" w:eastAsia="宋体" w:hAnsi="宋体" w:hint="eastAsia"/>
          <w:bCs/>
          <w:sz w:val="24"/>
          <w:szCs w:val="24"/>
        </w:rPr>
        <w:t>过程所需资料，并提供多种复习练习功能，是一个资源量较为全面、内容可信度高、学习练习方式多样的考研资源数据库。</w:t>
      </w:r>
      <w:r w:rsidRPr="00E54210">
        <w:rPr>
          <w:rFonts w:ascii="宋体" w:eastAsia="宋体" w:hAnsi="宋体"/>
          <w:sz w:val="24"/>
          <w:szCs w:val="24"/>
        </w:rPr>
        <w:br/>
      </w:r>
      <w:r w:rsidR="00E54210">
        <w:rPr>
          <w:rFonts w:ascii="宋体" w:eastAsia="宋体" w:hAnsi="宋体" w:hint="eastAsia"/>
          <w:sz w:val="24"/>
          <w:szCs w:val="24"/>
        </w:rPr>
        <w:t xml:space="preserve">    </w:t>
      </w:r>
      <w:r w:rsidRPr="00E54210">
        <w:rPr>
          <w:rFonts w:ascii="宋体" w:eastAsia="宋体" w:hAnsi="宋体" w:hint="eastAsia"/>
          <w:b/>
          <w:bCs/>
          <w:sz w:val="24"/>
          <w:szCs w:val="24"/>
        </w:rPr>
        <w:t>三、《维普职业培训云课堂》</w:t>
      </w:r>
    </w:p>
    <w:p w:rsidR="00E74133" w:rsidRPr="00E54210" w:rsidRDefault="000B1756" w:rsidP="00E54210">
      <w:pPr>
        <w:spacing w:line="360" w:lineRule="auto"/>
        <w:ind w:firstLineChars="196" w:firstLine="470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/>
          <w:bCs/>
          <w:sz w:val="24"/>
          <w:szCs w:val="24"/>
        </w:rPr>
        <w:t>《维普职业培训云课堂》</w:t>
      </w:r>
      <w:r w:rsidRPr="00E54210">
        <w:rPr>
          <w:rStyle w:val="aa"/>
          <w:rFonts w:ascii="宋体" w:eastAsia="宋体" w:hAnsi="宋体" w:hint="eastAsia"/>
          <w:sz w:val="24"/>
          <w:szCs w:val="24"/>
          <w:u w:val="none"/>
        </w:rPr>
        <w:t>（</w:t>
      </w:r>
      <w:r w:rsidRPr="00E54210">
        <w:rPr>
          <w:rStyle w:val="aa"/>
          <w:rFonts w:ascii="宋体" w:eastAsia="宋体" w:hAnsi="宋体"/>
          <w:sz w:val="24"/>
          <w:szCs w:val="24"/>
        </w:rPr>
        <w:t>https://zhiye.cqvip.com</w:t>
      </w:r>
      <w:r w:rsidRPr="00E54210">
        <w:rPr>
          <w:rStyle w:val="aa"/>
          <w:rFonts w:ascii="宋体" w:eastAsia="宋体" w:hAnsi="宋体" w:hint="eastAsia"/>
          <w:sz w:val="24"/>
          <w:szCs w:val="24"/>
          <w:u w:val="none"/>
        </w:rPr>
        <w:t>）</w:t>
      </w:r>
      <w:r w:rsidRPr="00E54210">
        <w:rPr>
          <w:rFonts w:ascii="宋体" w:eastAsia="宋体" w:hAnsi="宋体" w:hint="eastAsia"/>
          <w:bCs/>
          <w:sz w:val="24"/>
          <w:szCs w:val="24"/>
        </w:rPr>
        <w:t>涵盖了众多职业资格考试及学业考试考前培训课程的视频资源库。平台包含教资专题、会计金融、建造消防、公务员、健康</w:t>
      </w:r>
      <w:proofErr w:type="gramStart"/>
      <w:r w:rsidRPr="00E54210">
        <w:rPr>
          <w:rFonts w:ascii="宋体" w:eastAsia="宋体" w:hAnsi="宋体" w:hint="eastAsia"/>
          <w:bCs/>
          <w:sz w:val="24"/>
          <w:szCs w:val="24"/>
        </w:rPr>
        <w:t>医</w:t>
      </w:r>
      <w:proofErr w:type="gramEnd"/>
      <w:r w:rsidRPr="00E54210">
        <w:rPr>
          <w:rFonts w:ascii="宋体" w:eastAsia="宋体" w:hAnsi="宋体" w:hint="eastAsia"/>
          <w:bCs/>
          <w:sz w:val="24"/>
          <w:szCs w:val="24"/>
        </w:rPr>
        <w:t>卫、学历提升、职业技能、</w:t>
      </w:r>
      <w:proofErr w:type="gramStart"/>
      <w:r w:rsidRPr="00E54210">
        <w:rPr>
          <w:rFonts w:ascii="宋体" w:eastAsia="宋体" w:hAnsi="宋体" w:hint="eastAsia"/>
          <w:bCs/>
          <w:sz w:val="24"/>
          <w:szCs w:val="24"/>
        </w:rPr>
        <w:t>软考这</w:t>
      </w:r>
      <w:proofErr w:type="gramEnd"/>
      <w:r w:rsidRPr="00E54210">
        <w:rPr>
          <w:rFonts w:ascii="宋体" w:eastAsia="宋体" w:hAnsi="宋体" w:hint="eastAsia"/>
          <w:bCs/>
          <w:sz w:val="24"/>
          <w:szCs w:val="24"/>
        </w:rPr>
        <w:t>八大板块的培训课程，资源成体系、质量有保证、服务有帮助</w:t>
      </w:r>
      <w:r w:rsidRPr="00E54210">
        <w:rPr>
          <w:rFonts w:ascii="宋体" w:eastAsia="宋体" w:hAnsi="宋体" w:hint="eastAsia"/>
          <w:bCs/>
          <w:sz w:val="24"/>
          <w:szCs w:val="24"/>
        </w:rPr>
        <w:t>。</w:t>
      </w:r>
    </w:p>
    <w:p w:rsidR="00E54210" w:rsidRPr="00E54210" w:rsidRDefault="000B1756" w:rsidP="00E54210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54210">
        <w:rPr>
          <w:rFonts w:ascii="宋体" w:eastAsia="宋体" w:hAnsi="宋体" w:hint="eastAsia"/>
          <w:b/>
          <w:bCs/>
          <w:sz w:val="24"/>
          <w:szCs w:val="24"/>
        </w:rPr>
        <w:t>使用方式及流程</w:t>
      </w:r>
    </w:p>
    <w:p w:rsidR="00E74133" w:rsidRPr="00E54210" w:rsidRDefault="00E54210" w:rsidP="00E54210">
      <w:pPr>
        <w:widowControl/>
        <w:spacing w:line="360" w:lineRule="auto"/>
        <w:ind w:left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lastRenderedPageBreak/>
        <w:t>1.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校内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机构单位以内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）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登录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（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IP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范围内）</w:t>
      </w:r>
    </w:p>
    <w:p w:rsidR="00E54210" w:rsidRDefault="000B1756" w:rsidP="00E54210">
      <w:pPr>
        <w:pStyle w:val="ab"/>
        <w:spacing w:line="360" w:lineRule="auto"/>
        <w:ind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E54210">
        <w:rPr>
          <w:rFonts w:ascii="宋体" w:eastAsia="宋体" w:hAnsi="宋体" w:cs="Times New Roman" w:hint="eastAsia"/>
          <w:sz w:val="24"/>
          <w:szCs w:val="24"/>
        </w:rPr>
        <w:t>校园网</w:t>
      </w:r>
      <w:r w:rsidRPr="00E54210">
        <w:rPr>
          <w:rFonts w:ascii="宋体" w:eastAsia="宋体" w:hAnsi="宋体" w:cs="Times New Roman" w:hint="eastAsia"/>
          <w:sz w:val="24"/>
          <w:szCs w:val="24"/>
        </w:rPr>
        <w:t>IP</w:t>
      </w:r>
      <w:r w:rsidRPr="00E54210">
        <w:rPr>
          <w:rFonts w:ascii="宋体" w:eastAsia="宋体" w:hAnsi="宋体" w:cs="Times New Roman" w:hint="eastAsia"/>
          <w:sz w:val="24"/>
          <w:szCs w:val="24"/>
        </w:rPr>
        <w:t>范围内，直接输入网址</w:t>
      </w:r>
      <w:r w:rsidRPr="00E54210">
        <w:rPr>
          <w:rFonts w:ascii="宋体" w:eastAsia="宋体" w:hAnsi="宋体" w:hint="eastAsia"/>
          <w:sz w:val="24"/>
          <w:szCs w:val="24"/>
        </w:rPr>
        <w:t>http</w:t>
      </w:r>
      <w:r w:rsidRPr="00E54210">
        <w:rPr>
          <w:rFonts w:ascii="宋体" w:eastAsia="宋体" w:hAnsi="宋体" w:hint="eastAsia"/>
          <w:sz w:val="24"/>
          <w:szCs w:val="24"/>
        </w:rPr>
        <w:t>：</w:t>
      </w:r>
      <w:r w:rsidRPr="00E54210">
        <w:rPr>
          <w:rFonts w:ascii="宋体" w:eastAsia="宋体" w:hAnsi="宋体" w:hint="eastAsia"/>
          <w:sz w:val="24"/>
          <w:szCs w:val="24"/>
        </w:rPr>
        <w:t>//xuexi.cqvip.com/</w:t>
      </w:r>
      <w:r w:rsidRPr="00E54210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E54210">
        <w:rPr>
          <w:rFonts w:ascii="宋体" w:eastAsia="宋体" w:hAnsi="宋体" w:cs="Times New Roman" w:hint="eastAsia"/>
          <w:sz w:val="24"/>
          <w:szCs w:val="24"/>
        </w:rPr>
        <w:t>、</w:t>
      </w:r>
      <w:r w:rsidRPr="00E54210">
        <w:rPr>
          <w:rFonts w:ascii="宋体" w:eastAsia="宋体" w:hAnsi="宋体" w:cs="Times New Roman" w:hint="eastAsia"/>
          <w:sz w:val="24"/>
          <w:szCs w:val="24"/>
        </w:rPr>
        <w:t>或</w:t>
      </w:r>
      <w:r w:rsidRPr="00E54210">
        <w:rPr>
          <w:rFonts w:ascii="宋体" w:eastAsia="宋体" w:hAnsi="宋体" w:cs="Times New Roman" w:hint="eastAsia"/>
          <w:sz w:val="24"/>
          <w:szCs w:val="24"/>
        </w:rPr>
        <w:t>找到</w:t>
      </w:r>
      <w:r w:rsidRPr="00E54210">
        <w:rPr>
          <w:rFonts w:ascii="宋体" w:eastAsia="宋体" w:hAnsi="宋体" w:cs="Times New Roman" w:hint="eastAsia"/>
          <w:sz w:val="24"/>
          <w:szCs w:val="24"/>
        </w:rPr>
        <w:t>本校</w:t>
      </w:r>
      <w:r w:rsidRPr="00E54210">
        <w:rPr>
          <w:rFonts w:ascii="宋体" w:eastAsia="宋体" w:hAnsi="宋体" w:cs="Times New Roman" w:hint="eastAsia"/>
          <w:sz w:val="24"/>
          <w:szCs w:val="24"/>
        </w:rPr>
        <w:t>图书馆官网</w:t>
      </w:r>
      <w:r w:rsidRPr="00E54210">
        <w:rPr>
          <w:rFonts w:ascii="宋体" w:eastAsia="宋体" w:hAnsi="宋体" w:cs="Times New Roman" w:hint="eastAsia"/>
          <w:sz w:val="24"/>
          <w:szCs w:val="24"/>
        </w:rPr>
        <w:t>（</w:t>
      </w:r>
      <w:r w:rsidRPr="00E54210">
        <w:rPr>
          <w:rFonts w:ascii="宋体" w:eastAsia="宋体" w:hAnsi="宋体" w:cs="Times New Roman" w:hint="eastAsia"/>
          <w:sz w:val="24"/>
          <w:szCs w:val="24"/>
        </w:rPr>
        <w:t>本单位机构网站</w:t>
      </w:r>
      <w:r w:rsidRPr="00E54210">
        <w:rPr>
          <w:rFonts w:ascii="宋体" w:eastAsia="宋体" w:hAnsi="宋体" w:cs="Times New Roman" w:hint="eastAsia"/>
          <w:sz w:val="24"/>
          <w:szCs w:val="24"/>
        </w:rPr>
        <w:t>）</w:t>
      </w:r>
      <w:r w:rsidRPr="00E54210">
        <w:rPr>
          <w:rFonts w:ascii="宋体" w:eastAsia="宋体" w:hAnsi="宋体" w:cs="Times New Roman" w:hint="eastAsia"/>
          <w:sz w:val="24"/>
          <w:szCs w:val="24"/>
        </w:rPr>
        <w:t>的</w:t>
      </w:r>
      <w:r w:rsidRPr="00E54210">
        <w:rPr>
          <w:rFonts w:ascii="宋体" w:eastAsia="宋体" w:hAnsi="宋体" w:cs="Times New Roman" w:hint="eastAsia"/>
          <w:sz w:val="24"/>
          <w:szCs w:val="24"/>
        </w:rPr>
        <w:t>“维普学习服务中心”入口链接；访问中心页面，即可选择所需产品模块，进行使用。</w:t>
      </w:r>
    </w:p>
    <w:p w:rsidR="00E74133" w:rsidRPr="00E54210" w:rsidRDefault="00E54210" w:rsidP="00E54210">
      <w:pPr>
        <w:pStyle w:val="ab"/>
        <w:spacing w:line="360" w:lineRule="auto"/>
        <w:ind w:firstLine="482"/>
        <w:outlineLvl w:val="1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2.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校外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机构单位以外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）</w:t>
      </w:r>
      <w:r w:rsidR="000B1756" w:rsidRPr="00E5421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登录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（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IP</w:t>
      </w:r>
      <w:r w:rsidR="000B1756" w:rsidRPr="00E54210">
        <w:rPr>
          <w:rFonts w:ascii="宋体" w:eastAsia="宋体" w:hAnsi="宋体" w:cs="Times New Roman" w:hint="eastAsia"/>
          <w:sz w:val="24"/>
          <w:szCs w:val="24"/>
        </w:rPr>
        <w:t>范围外）</w:t>
      </w:r>
    </w:p>
    <w:p w:rsidR="00E74133" w:rsidRPr="00E54210" w:rsidRDefault="000B1756" w:rsidP="00E54210">
      <w:pPr>
        <w:pStyle w:val="ab"/>
        <w:spacing w:line="360" w:lineRule="auto"/>
        <w:ind w:firstLine="482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54210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）《维普考试服务平台》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和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《维普考研资源数据库》</w:t>
      </w:r>
    </w:p>
    <w:p w:rsidR="00E74133" w:rsidRPr="00E54210" w:rsidRDefault="000B1756" w:rsidP="00E54210">
      <w:pPr>
        <w:pStyle w:val="ab"/>
        <w:spacing w:line="360" w:lineRule="auto"/>
        <w:ind w:firstLine="482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第一种方式：用</w:t>
      </w:r>
      <w:proofErr w:type="gramStart"/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“</w:t>
      </w:r>
      <w:proofErr w:type="gramEnd"/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维普考试“手机</w:t>
      </w:r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APP</w:t>
      </w:r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实现”。</w:t>
      </w:r>
    </w:p>
    <w:p w:rsidR="00E74133" w:rsidRPr="00E54210" w:rsidRDefault="000B1756" w:rsidP="00E54210">
      <w:pPr>
        <w:pStyle w:val="ab"/>
        <w:spacing w:line="360" w:lineRule="auto"/>
        <w:ind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E54210">
        <w:rPr>
          <w:rFonts w:ascii="宋体" w:eastAsia="宋体" w:hAnsi="宋体" w:cs="Times New Roman" w:hint="eastAsia"/>
          <w:sz w:val="24"/>
          <w:szCs w:val="24"/>
        </w:rPr>
        <w:t>第一次注册个人账号需在机构</w:t>
      </w:r>
      <w:r w:rsidRPr="00E54210">
        <w:rPr>
          <w:rFonts w:ascii="宋体" w:eastAsia="宋体" w:hAnsi="宋体" w:cs="Times New Roman"/>
          <w:sz w:val="24"/>
          <w:szCs w:val="24"/>
        </w:rPr>
        <w:t>IP</w:t>
      </w:r>
      <w:r w:rsidRPr="00E54210">
        <w:rPr>
          <w:rFonts w:ascii="宋体" w:eastAsia="宋体" w:hAnsi="宋体" w:cs="Times New Roman"/>
          <w:sz w:val="24"/>
          <w:szCs w:val="24"/>
        </w:rPr>
        <w:t>范围内进行（新注册的个人账号将自动绑定机构权限）；</w:t>
      </w:r>
    </w:p>
    <w:p w:rsidR="00E74133" w:rsidRPr="00E54210" w:rsidRDefault="000B1756" w:rsidP="00E54210">
      <w:pPr>
        <w:pStyle w:val="ab"/>
        <w:spacing w:line="360" w:lineRule="auto"/>
        <w:ind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E54210">
        <w:rPr>
          <w:rFonts w:ascii="宋体" w:eastAsia="宋体" w:hAnsi="宋体" w:cs="Times New Roman" w:hint="eastAsia"/>
          <w:sz w:val="24"/>
          <w:szCs w:val="24"/>
        </w:rPr>
        <w:t>在机构</w:t>
      </w:r>
      <w:r w:rsidRPr="00E54210">
        <w:rPr>
          <w:rFonts w:ascii="宋体" w:eastAsia="宋体" w:hAnsi="宋体" w:cs="Times New Roman"/>
          <w:sz w:val="24"/>
          <w:szCs w:val="24"/>
        </w:rPr>
        <w:t>IP</w:t>
      </w:r>
      <w:r w:rsidRPr="00E54210">
        <w:rPr>
          <w:rFonts w:ascii="宋体" w:eastAsia="宋体" w:hAnsi="宋体" w:cs="Times New Roman"/>
          <w:sz w:val="24"/>
          <w:szCs w:val="24"/>
        </w:rPr>
        <w:t>范围外注册的无机构权限的个人账号，可以在机构</w:t>
      </w:r>
      <w:r w:rsidRPr="00E54210">
        <w:rPr>
          <w:rFonts w:ascii="宋体" w:eastAsia="宋体" w:hAnsi="宋体" w:cs="Times New Roman"/>
          <w:sz w:val="24"/>
          <w:szCs w:val="24"/>
        </w:rPr>
        <w:t>IP</w:t>
      </w:r>
      <w:r w:rsidRPr="00E54210">
        <w:rPr>
          <w:rFonts w:ascii="宋体" w:eastAsia="宋体" w:hAnsi="宋体" w:cs="Times New Roman"/>
          <w:sz w:val="24"/>
          <w:szCs w:val="24"/>
        </w:rPr>
        <w:t>范围内通过</w:t>
      </w:r>
      <w:r w:rsidRPr="00E54210">
        <w:rPr>
          <w:rFonts w:ascii="宋体" w:eastAsia="宋体" w:hAnsi="宋体" w:cs="Times New Roman"/>
          <w:sz w:val="24"/>
          <w:szCs w:val="24"/>
        </w:rPr>
        <w:t>“</w:t>
      </w:r>
      <w:r w:rsidRPr="00E54210">
        <w:rPr>
          <w:rFonts w:ascii="宋体" w:eastAsia="宋体" w:hAnsi="宋体" w:cs="Times New Roman"/>
          <w:sz w:val="24"/>
          <w:szCs w:val="24"/>
        </w:rPr>
        <w:t>维普考试</w:t>
      </w:r>
      <w:r w:rsidRPr="00E54210">
        <w:rPr>
          <w:rFonts w:ascii="宋体" w:eastAsia="宋体" w:hAnsi="宋体" w:cs="Times New Roman"/>
          <w:sz w:val="24"/>
          <w:szCs w:val="24"/>
        </w:rPr>
        <w:t>APP”</w:t>
      </w:r>
      <w:r w:rsidRPr="00E54210">
        <w:rPr>
          <w:rFonts w:ascii="宋体" w:eastAsia="宋体" w:hAnsi="宋体" w:cs="Times New Roman" w:hint="eastAsia"/>
          <w:sz w:val="24"/>
          <w:szCs w:val="24"/>
        </w:rPr>
        <w:t>（各大应用市场可直接搜索下</w:t>
      </w:r>
      <w:bookmarkStart w:id="2" w:name="_GoBack"/>
      <w:bookmarkEnd w:id="2"/>
      <w:r w:rsidRPr="00E54210">
        <w:rPr>
          <w:rFonts w:ascii="宋体" w:eastAsia="宋体" w:hAnsi="宋体" w:cs="Times New Roman" w:hint="eastAsia"/>
          <w:sz w:val="24"/>
          <w:szCs w:val="24"/>
        </w:rPr>
        <w:t>载）</w:t>
      </w:r>
      <w:r w:rsidRPr="00E54210">
        <w:rPr>
          <w:rFonts w:ascii="宋体" w:eastAsia="宋体" w:hAnsi="宋体" w:cs="Times New Roman"/>
          <w:sz w:val="24"/>
          <w:szCs w:val="24"/>
        </w:rPr>
        <w:t>登录连接</w:t>
      </w:r>
      <w:r w:rsidRPr="00E54210">
        <w:rPr>
          <w:rFonts w:ascii="宋体" w:eastAsia="宋体" w:hAnsi="宋体" w:cs="Times New Roman"/>
          <w:sz w:val="24"/>
          <w:szCs w:val="24"/>
        </w:rPr>
        <w:t>WIFI</w:t>
      </w:r>
      <w:r w:rsidRPr="00E54210">
        <w:rPr>
          <w:rFonts w:ascii="宋体" w:eastAsia="宋体" w:hAnsi="宋体" w:cs="Times New Roman"/>
          <w:sz w:val="24"/>
          <w:szCs w:val="24"/>
        </w:rPr>
        <w:t>来绑定机构权限；或是通过</w:t>
      </w:r>
      <w:r w:rsidRPr="00E54210">
        <w:rPr>
          <w:rFonts w:ascii="宋体" w:eastAsia="宋体" w:hAnsi="宋体" w:cs="Times New Roman"/>
          <w:sz w:val="24"/>
          <w:szCs w:val="24"/>
        </w:rPr>
        <w:t>“</w:t>
      </w:r>
      <w:r w:rsidRPr="00E54210">
        <w:rPr>
          <w:rFonts w:ascii="宋体" w:eastAsia="宋体" w:hAnsi="宋体" w:cs="Times New Roman"/>
          <w:sz w:val="24"/>
          <w:szCs w:val="24"/>
        </w:rPr>
        <w:t>维普考试</w:t>
      </w:r>
      <w:r w:rsidRPr="00E54210">
        <w:rPr>
          <w:rFonts w:ascii="宋体" w:eastAsia="宋体" w:hAnsi="宋体" w:cs="Times New Roman"/>
          <w:sz w:val="24"/>
          <w:szCs w:val="24"/>
        </w:rPr>
        <w:t>APP”</w:t>
      </w:r>
      <w:r w:rsidRPr="00E54210">
        <w:rPr>
          <w:rFonts w:ascii="宋体" w:eastAsia="宋体" w:hAnsi="宋体" w:cs="Times New Roman"/>
          <w:sz w:val="24"/>
          <w:szCs w:val="24"/>
        </w:rPr>
        <w:t>扫描机构授权二维码（用户在机构</w:t>
      </w:r>
      <w:r w:rsidRPr="00E54210">
        <w:rPr>
          <w:rFonts w:ascii="宋体" w:eastAsia="宋体" w:hAnsi="宋体" w:cs="Times New Roman"/>
          <w:sz w:val="24"/>
          <w:szCs w:val="24"/>
        </w:rPr>
        <w:t>IP</w:t>
      </w:r>
      <w:r w:rsidRPr="00E54210">
        <w:rPr>
          <w:rFonts w:ascii="宋体" w:eastAsia="宋体" w:hAnsi="宋体" w:cs="Times New Roman"/>
          <w:sz w:val="24"/>
          <w:szCs w:val="24"/>
        </w:rPr>
        <w:t>范围内打开平台官网，机构授权</w:t>
      </w:r>
      <w:proofErr w:type="gramStart"/>
      <w:r w:rsidRPr="00E54210">
        <w:rPr>
          <w:rFonts w:ascii="宋体" w:eastAsia="宋体" w:hAnsi="宋体" w:cs="Times New Roman"/>
          <w:sz w:val="24"/>
          <w:szCs w:val="24"/>
        </w:rPr>
        <w:t>二维码会</w:t>
      </w:r>
      <w:proofErr w:type="gramEnd"/>
      <w:r w:rsidRPr="00E54210">
        <w:rPr>
          <w:rFonts w:ascii="宋体" w:eastAsia="宋体" w:hAnsi="宋体" w:cs="Times New Roman"/>
          <w:sz w:val="24"/>
          <w:szCs w:val="24"/>
        </w:rPr>
        <w:t>显示在首页右上角的机构名称下）来实现机构绑定。</w:t>
      </w:r>
    </w:p>
    <w:p w:rsidR="00E74133" w:rsidRPr="00E54210" w:rsidRDefault="000B1756" w:rsidP="00E54210">
      <w:pPr>
        <w:pStyle w:val="ab"/>
        <w:spacing w:line="360" w:lineRule="auto"/>
        <w:ind w:firstLine="482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第二种方式：用</w:t>
      </w:r>
      <w:proofErr w:type="gramStart"/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微信端的</w:t>
      </w:r>
      <w:proofErr w:type="gramEnd"/>
      <w:r w:rsidRPr="00E54210">
        <w:rPr>
          <w:rFonts w:ascii="宋体" w:eastAsia="宋体" w:hAnsi="宋体" w:cs="Times New Roman" w:hint="eastAsia"/>
          <w:b/>
          <w:bCs/>
          <w:sz w:val="24"/>
          <w:szCs w:val="24"/>
        </w:rPr>
        <w:t>“维普掌上题库或微信题库”实现。</w:t>
      </w:r>
    </w:p>
    <w:p w:rsidR="00E74133" w:rsidRPr="00E54210" w:rsidRDefault="000B1756" w:rsidP="00E54210">
      <w:pPr>
        <w:pStyle w:val="ab"/>
        <w:spacing w:line="360" w:lineRule="auto"/>
        <w:ind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E54210">
        <w:rPr>
          <w:rFonts w:ascii="宋体" w:eastAsia="宋体" w:hAnsi="宋体" w:cs="Times New Roman" w:hint="eastAsia"/>
          <w:sz w:val="24"/>
          <w:szCs w:val="24"/>
        </w:rPr>
        <w:t>即让本校图书馆（机构单位）的公众号与维普</w:t>
      </w:r>
      <w:proofErr w:type="gramStart"/>
      <w:r w:rsidRPr="00E54210">
        <w:rPr>
          <w:rFonts w:ascii="宋体" w:eastAsia="宋体" w:hAnsi="宋体" w:cs="Times New Roman" w:hint="eastAsia"/>
          <w:sz w:val="24"/>
          <w:szCs w:val="24"/>
        </w:rPr>
        <w:t>微信端</w:t>
      </w:r>
      <w:proofErr w:type="gramEnd"/>
      <w:r w:rsidRPr="00E54210">
        <w:rPr>
          <w:rFonts w:ascii="宋体" w:eastAsia="宋体" w:hAnsi="宋体" w:cs="Times New Roman" w:hint="eastAsia"/>
          <w:sz w:val="24"/>
          <w:szCs w:val="24"/>
        </w:rPr>
        <w:t>“掌上题库”已开通的链接地址，在技术上实现对接后，学生或读者只需关注本校图书馆（机构单位）的公众号后，就可以在</w:t>
      </w:r>
      <w:proofErr w:type="gramStart"/>
      <w:r w:rsidRPr="00E54210">
        <w:rPr>
          <w:rFonts w:ascii="宋体" w:eastAsia="宋体" w:hAnsi="宋体" w:cs="Times New Roman" w:hint="eastAsia"/>
          <w:sz w:val="24"/>
          <w:szCs w:val="24"/>
        </w:rPr>
        <w:t>微信端直</w:t>
      </w:r>
      <w:proofErr w:type="gramEnd"/>
      <w:r w:rsidRPr="00E54210">
        <w:rPr>
          <w:rFonts w:ascii="宋体" w:eastAsia="宋体" w:hAnsi="宋体" w:cs="Times New Roman" w:hint="eastAsia"/>
          <w:sz w:val="24"/>
          <w:szCs w:val="24"/>
        </w:rPr>
        <w:t>接使用</w:t>
      </w:r>
      <w:r w:rsidRPr="00E54210">
        <w:rPr>
          <w:rFonts w:ascii="宋体" w:eastAsia="宋体" w:hAnsi="宋体" w:cs="Times New Roman" w:hint="eastAsia"/>
          <w:sz w:val="24"/>
          <w:szCs w:val="24"/>
        </w:rPr>
        <w:t>“维普掌上题库”。</w:t>
      </w:r>
    </w:p>
    <w:p w:rsidR="00E74133" w:rsidRPr="00E54210" w:rsidRDefault="000B1756" w:rsidP="00E54210">
      <w:pPr>
        <w:pStyle w:val="ab"/>
        <w:spacing w:line="360" w:lineRule="auto"/>
        <w:ind w:firstLine="482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54210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Pr="00E54210">
        <w:rPr>
          <w:rFonts w:ascii="宋体" w:eastAsia="宋体" w:hAnsi="宋体" w:cs="Times New Roman" w:hint="eastAsia"/>
          <w:b/>
          <w:sz w:val="24"/>
          <w:szCs w:val="24"/>
        </w:rPr>
        <w:t>）《维普职业培训云课堂》</w:t>
      </w:r>
    </w:p>
    <w:p w:rsidR="00E74133" w:rsidRPr="00E54210" w:rsidRDefault="000B1756" w:rsidP="00E54210">
      <w:pPr>
        <w:pStyle w:val="ab"/>
        <w:spacing w:line="360" w:lineRule="auto"/>
        <w:ind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E54210">
        <w:rPr>
          <w:rFonts w:ascii="宋体" w:eastAsia="宋体" w:hAnsi="宋体" w:cs="Times New Roman" w:hint="eastAsia"/>
          <w:sz w:val="24"/>
          <w:szCs w:val="24"/>
        </w:rPr>
        <w:t>个人用户可在机构有效</w:t>
      </w:r>
      <w:r w:rsidRPr="00E54210">
        <w:rPr>
          <w:rFonts w:ascii="宋体" w:eastAsia="宋体" w:hAnsi="宋体" w:cs="Times New Roman" w:hint="eastAsia"/>
          <w:sz w:val="24"/>
          <w:szCs w:val="24"/>
        </w:rPr>
        <w:t>IP</w:t>
      </w:r>
      <w:r w:rsidRPr="00E54210">
        <w:rPr>
          <w:rFonts w:ascii="宋体" w:eastAsia="宋体" w:hAnsi="宋体" w:cs="Times New Roman" w:hint="eastAsia"/>
          <w:sz w:val="24"/>
          <w:szCs w:val="24"/>
        </w:rPr>
        <w:t>范围内“登录</w:t>
      </w:r>
      <w:r w:rsidRPr="00E54210">
        <w:rPr>
          <w:rFonts w:ascii="宋体" w:eastAsia="宋体" w:hAnsi="宋体" w:cs="Times New Roman" w:hint="eastAsia"/>
          <w:sz w:val="24"/>
          <w:szCs w:val="24"/>
        </w:rPr>
        <w:t>/</w:t>
      </w:r>
      <w:r w:rsidRPr="00E54210">
        <w:rPr>
          <w:rFonts w:ascii="宋体" w:eastAsia="宋体" w:hAnsi="宋体" w:cs="Times New Roman" w:hint="eastAsia"/>
          <w:sz w:val="24"/>
          <w:szCs w:val="24"/>
        </w:rPr>
        <w:t>注册”个人账号并绑定机构，成为机构下的合法用户，后续使用可不受</w:t>
      </w:r>
      <w:r w:rsidRPr="00E54210">
        <w:rPr>
          <w:rFonts w:ascii="宋体" w:eastAsia="宋体" w:hAnsi="宋体" w:cs="Times New Roman" w:hint="eastAsia"/>
          <w:sz w:val="24"/>
          <w:szCs w:val="24"/>
        </w:rPr>
        <w:t>IP</w:t>
      </w:r>
      <w:r w:rsidRPr="00E54210">
        <w:rPr>
          <w:rFonts w:ascii="宋体" w:eastAsia="宋体" w:hAnsi="宋体" w:cs="Times New Roman" w:hint="eastAsia"/>
          <w:sz w:val="24"/>
          <w:szCs w:val="24"/>
        </w:rPr>
        <w:t>范围限制，在机构外任意地区访问并使用。</w:t>
      </w:r>
    </w:p>
    <w:sectPr w:rsidR="00E74133" w:rsidRPr="00E54210" w:rsidSect="00E54210">
      <w:headerReference w:type="default" r:id="rId10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56" w:rsidRDefault="000B1756">
      <w:r>
        <w:separator/>
      </w:r>
    </w:p>
  </w:endnote>
  <w:endnote w:type="continuationSeparator" w:id="0">
    <w:p w:rsidR="000B1756" w:rsidRDefault="000B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56" w:rsidRDefault="000B1756">
      <w:r>
        <w:separator/>
      </w:r>
    </w:p>
  </w:footnote>
  <w:footnote w:type="continuationSeparator" w:id="0">
    <w:p w:rsidR="000B1756" w:rsidRDefault="000B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33" w:rsidRDefault="000B1756">
    <w:pPr>
      <w:pStyle w:val="a5"/>
      <w:rPr>
        <w:b/>
        <w:bCs/>
      </w:rPr>
    </w:pPr>
    <w:r>
      <w:ptab w:relativeTo="margin" w:alignment="center" w:leader="none"/>
    </w:r>
    <w:r>
      <w:t xml:space="preserve">                                                     </w:t>
    </w:r>
    <w:r>
      <w:rPr>
        <w:b/>
        <w:bCs/>
      </w:rPr>
      <w:t xml:space="preserve"> </w:t>
    </w:r>
    <w:r>
      <w:rPr>
        <w:rFonts w:hint="eastAsia"/>
        <w:b/>
        <w:bCs/>
      </w:rPr>
      <w:t xml:space="preserve">              </w:t>
    </w:r>
    <w:r>
      <w:rPr>
        <w:b/>
        <w:bCs/>
      </w:rPr>
      <w:t>https://xuexi.cqvip.com/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008"/>
    <w:multiLevelType w:val="hybridMultilevel"/>
    <w:tmpl w:val="E64C7F82"/>
    <w:lvl w:ilvl="0" w:tplc="2E0CEF96">
      <w:start w:val="4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223901A"/>
    <w:multiLevelType w:val="singleLevel"/>
    <w:tmpl w:val="3223901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D1F9A"/>
    <w:rsid w:val="000B1756"/>
    <w:rsid w:val="000E1C5B"/>
    <w:rsid w:val="001050D3"/>
    <w:rsid w:val="00311E1C"/>
    <w:rsid w:val="0034622A"/>
    <w:rsid w:val="00444EAD"/>
    <w:rsid w:val="005562FD"/>
    <w:rsid w:val="0064518B"/>
    <w:rsid w:val="00680059"/>
    <w:rsid w:val="006D1F9A"/>
    <w:rsid w:val="008A128D"/>
    <w:rsid w:val="00965DAE"/>
    <w:rsid w:val="00967ECC"/>
    <w:rsid w:val="00A4698E"/>
    <w:rsid w:val="00CC2A80"/>
    <w:rsid w:val="00CF79F6"/>
    <w:rsid w:val="00D473DE"/>
    <w:rsid w:val="00D63693"/>
    <w:rsid w:val="00DC049C"/>
    <w:rsid w:val="00E54210"/>
    <w:rsid w:val="00E74133"/>
    <w:rsid w:val="00E951A4"/>
    <w:rsid w:val="00EE3B6F"/>
    <w:rsid w:val="00F4113F"/>
    <w:rsid w:val="042E00F2"/>
    <w:rsid w:val="1C5A01A5"/>
    <w:rsid w:val="1CAE7EC7"/>
    <w:rsid w:val="20552133"/>
    <w:rsid w:val="2B8C5431"/>
    <w:rsid w:val="2D3A16A4"/>
    <w:rsid w:val="456F5F37"/>
    <w:rsid w:val="4BCE497B"/>
    <w:rsid w:val="532266FF"/>
    <w:rsid w:val="657A73F9"/>
    <w:rsid w:val="675536D1"/>
    <w:rsid w:val="6B453719"/>
    <w:rsid w:val="7B1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BB9AD"/>
  <w15:docId w15:val="{C8EE85BB-B896-4ECF-9C0F-00DEE06D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uexi.cqvi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ers7.cqvip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1404016818@qq.com</dc:creator>
  <cp:lastModifiedBy>Administrator</cp:lastModifiedBy>
  <cp:revision>11</cp:revision>
  <dcterms:created xsi:type="dcterms:W3CDTF">2022-11-21T07:51:00Z</dcterms:created>
  <dcterms:modified xsi:type="dcterms:W3CDTF">2023-06-02T08:25:00Z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C82BBE0F095D48FEB4117C83BE00FE8A</vt:lpwstr>
  </property>
</Properties>
</file>