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CE284" w14:textId="59322103" w:rsidR="00546A22" w:rsidRPr="00382B9A" w:rsidRDefault="007E1AF1" w:rsidP="00382B9A">
      <w:pPr>
        <w:spacing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382B9A">
        <w:rPr>
          <w:rFonts w:ascii="微软雅黑" w:eastAsia="微软雅黑" w:hAnsi="微软雅黑" w:hint="eastAsia"/>
          <w:b/>
          <w:bCs/>
          <w:sz w:val="32"/>
          <w:szCs w:val="32"/>
        </w:rPr>
        <w:t>经纶知识资源</w:t>
      </w:r>
      <w:r w:rsidR="002C14EC" w:rsidRPr="00382B9A">
        <w:rPr>
          <w:rFonts w:ascii="微软雅黑" w:eastAsia="微软雅黑" w:hAnsi="微软雅黑" w:hint="eastAsia"/>
          <w:b/>
          <w:bCs/>
          <w:sz w:val="32"/>
          <w:szCs w:val="32"/>
        </w:rPr>
        <w:t>统一检索</w:t>
      </w:r>
      <w:r w:rsidRPr="00382B9A">
        <w:rPr>
          <w:rFonts w:ascii="微软雅黑" w:eastAsia="微软雅黑" w:hAnsi="微软雅黑" w:hint="eastAsia"/>
          <w:b/>
          <w:bCs/>
          <w:sz w:val="32"/>
          <w:szCs w:val="32"/>
        </w:rPr>
        <w:t>系统</w:t>
      </w:r>
      <w:r w:rsidR="002B4A74" w:rsidRPr="00382B9A">
        <w:rPr>
          <w:rFonts w:ascii="微软雅黑" w:eastAsia="微软雅黑" w:hAnsi="微软雅黑" w:hint="eastAsia"/>
          <w:b/>
          <w:bCs/>
          <w:sz w:val="32"/>
          <w:szCs w:val="32"/>
        </w:rPr>
        <w:t>使</w:t>
      </w:r>
      <w:r w:rsidRPr="00382B9A">
        <w:rPr>
          <w:rFonts w:ascii="微软雅黑" w:eastAsia="微软雅黑" w:hAnsi="微软雅黑" w:hint="eastAsia"/>
          <w:b/>
          <w:bCs/>
          <w:sz w:val="32"/>
          <w:szCs w:val="32"/>
        </w:rPr>
        <w:t>用</w:t>
      </w:r>
      <w:r w:rsidR="00382B9A" w:rsidRPr="00382B9A">
        <w:rPr>
          <w:rFonts w:ascii="微软雅黑" w:eastAsia="微软雅黑" w:hAnsi="微软雅黑" w:hint="eastAsia"/>
          <w:b/>
          <w:bCs/>
          <w:sz w:val="32"/>
          <w:szCs w:val="32"/>
        </w:rPr>
        <w:t>说明</w:t>
      </w:r>
    </w:p>
    <w:p w14:paraId="16FCCC54" w14:textId="77777777" w:rsidR="00382B9A" w:rsidRDefault="00382B9A" w:rsidP="00382B9A">
      <w:pPr>
        <w:spacing w:line="360" w:lineRule="auto"/>
        <w:rPr>
          <w:rFonts w:ascii="宋体" w:hAnsi="宋体"/>
          <w:sz w:val="24"/>
        </w:rPr>
      </w:pPr>
    </w:p>
    <w:p w14:paraId="189ABE44" w14:textId="122455D0" w:rsidR="00546A22" w:rsidRPr="00382B9A" w:rsidRDefault="002B4A74" w:rsidP="00382B9A">
      <w:pPr>
        <w:spacing w:line="360" w:lineRule="auto"/>
        <w:rPr>
          <w:rFonts w:ascii="宋体" w:hAnsi="宋体"/>
          <w:sz w:val="24"/>
        </w:rPr>
      </w:pPr>
      <w:r w:rsidRPr="00382B9A">
        <w:rPr>
          <w:rFonts w:ascii="宋体" w:hAnsi="宋体" w:hint="eastAsia"/>
          <w:sz w:val="24"/>
        </w:rPr>
        <w:t>使</w:t>
      </w:r>
      <w:r w:rsidR="007E1AF1" w:rsidRPr="00382B9A">
        <w:rPr>
          <w:rFonts w:ascii="宋体" w:hAnsi="宋体" w:hint="eastAsia"/>
          <w:sz w:val="24"/>
        </w:rPr>
        <w:t>用地址：http://k.vip</w:t>
      </w:r>
      <w:r w:rsidR="00666815" w:rsidRPr="00382B9A">
        <w:rPr>
          <w:rFonts w:ascii="宋体" w:hAnsi="宋体" w:hint="eastAsia"/>
          <w:sz w:val="24"/>
        </w:rPr>
        <w:t>s</w:t>
      </w:r>
      <w:r w:rsidR="00666815" w:rsidRPr="00382B9A">
        <w:rPr>
          <w:rFonts w:ascii="宋体" w:hAnsi="宋体"/>
          <w:sz w:val="24"/>
        </w:rPr>
        <w:t>lib</w:t>
      </w:r>
      <w:r w:rsidR="007E1AF1" w:rsidRPr="00382B9A">
        <w:rPr>
          <w:rFonts w:ascii="宋体" w:hAnsi="宋体" w:hint="eastAsia"/>
          <w:sz w:val="24"/>
        </w:rPr>
        <w:t>.com （点击打开链接）</w:t>
      </w:r>
    </w:p>
    <w:p w14:paraId="2E7F84A7" w14:textId="1AA08CCC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>访问控制：校内IP访问（可绑定个人漫游账号）</w:t>
      </w:r>
    </w:p>
    <w:p w14:paraId="6D10D541" w14:textId="77777777" w:rsidR="00546A22" w:rsidRPr="00382B9A" w:rsidRDefault="007E1AF1" w:rsidP="00382B9A">
      <w:pPr>
        <w:spacing w:line="360" w:lineRule="auto"/>
        <w:rPr>
          <w:rFonts w:ascii="宋体" w:hAnsi="宋体"/>
          <w:sz w:val="24"/>
        </w:rPr>
      </w:pPr>
      <w:r w:rsidRPr="00382B9A">
        <w:rPr>
          <w:rFonts w:ascii="宋体" w:hAnsi="宋体" w:hint="eastAsia"/>
          <w:b/>
          <w:bCs/>
          <w:sz w:val="24"/>
        </w:rPr>
        <w:t>数据库简介：</w:t>
      </w:r>
    </w:p>
    <w:p w14:paraId="4AAD83DA" w14:textId="4B3DF53F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 xml:space="preserve">　　经纶是维普智图以“数据智能的资源服务”为基础，打造的新一代知识资源系统。充分体现“知识发现与原文保障”的根本价值，为图书馆解决“纸电一体、自主服务”核心诉求。全面收割整理全球中外学术文献，覆盖多种文献类型。通过数据挖掘，知识关联为用户带来独一无二的发现体验。</w:t>
      </w:r>
    </w:p>
    <w:p w14:paraId="7DA8142A" w14:textId="77777777" w:rsidR="00546A22" w:rsidRPr="00382B9A" w:rsidRDefault="007E1AF1" w:rsidP="00382B9A">
      <w:pPr>
        <w:spacing w:line="360" w:lineRule="auto"/>
        <w:rPr>
          <w:rFonts w:ascii="宋体" w:hAnsi="宋体"/>
          <w:b/>
          <w:bCs/>
          <w:sz w:val="24"/>
        </w:rPr>
      </w:pPr>
      <w:r w:rsidRPr="00382B9A">
        <w:rPr>
          <w:rFonts w:ascii="宋体" w:hAnsi="宋体" w:hint="eastAsia"/>
          <w:b/>
          <w:bCs/>
          <w:sz w:val="24"/>
        </w:rPr>
        <w:t>知识发现：</w:t>
      </w:r>
    </w:p>
    <w:p w14:paraId="785AC67E" w14:textId="605352C1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 xml:space="preserve">　　海量的元数据整合，一站式的检索发现。来源涵盖图书、期刊、报纸、学位论文、专利、标准、法规、多媒体视频、科技报告等数十种文献类型，超过300个中外数据库、数百个资源自建库、5000余万主流开放OA学术文献、体验10亿级文献数据的资源检索发现。年更新文献量超过5000万条。</w:t>
      </w:r>
    </w:p>
    <w:p w14:paraId="4D7DCA5B" w14:textId="77777777" w:rsidR="00546A22" w:rsidRPr="00382B9A" w:rsidRDefault="007E1AF1" w:rsidP="00382B9A">
      <w:pPr>
        <w:spacing w:line="360" w:lineRule="auto"/>
        <w:rPr>
          <w:rFonts w:ascii="宋体" w:hAnsi="宋体"/>
          <w:b/>
          <w:bCs/>
          <w:sz w:val="24"/>
        </w:rPr>
      </w:pPr>
      <w:r w:rsidRPr="00382B9A">
        <w:rPr>
          <w:rFonts w:ascii="宋体" w:hAnsi="宋体" w:hint="eastAsia"/>
          <w:b/>
          <w:bCs/>
          <w:sz w:val="24"/>
        </w:rPr>
        <w:t>高级检索：</w:t>
      </w:r>
    </w:p>
    <w:p w14:paraId="4F0D645D" w14:textId="026B7478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 xml:space="preserve">　　根据元数据字段进行组合检索，包括标题、关键词、作者、isbn、issn、出版物名称、出版社、分类号、摘要、基金等丰富的检索字段。并且可以选择精确匹配、模糊匹配、前置匹配。可以标识核心期刊、筛选SCI/EI核心期刊收录文献。</w:t>
      </w:r>
    </w:p>
    <w:p w14:paraId="4FD01C6D" w14:textId="77777777" w:rsidR="00546A22" w:rsidRPr="00382B9A" w:rsidRDefault="007E1AF1" w:rsidP="00382B9A">
      <w:pPr>
        <w:spacing w:line="360" w:lineRule="auto"/>
        <w:rPr>
          <w:rFonts w:ascii="宋体" w:hAnsi="宋体"/>
          <w:b/>
          <w:bCs/>
          <w:sz w:val="24"/>
        </w:rPr>
      </w:pPr>
      <w:r w:rsidRPr="00382B9A">
        <w:rPr>
          <w:rFonts w:ascii="宋体" w:hAnsi="宋体" w:hint="eastAsia"/>
          <w:b/>
          <w:bCs/>
          <w:sz w:val="24"/>
        </w:rPr>
        <w:t>全文获取：</w:t>
      </w:r>
    </w:p>
    <w:p w14:paraId="7C14513F" w14:textId="487C3EDF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 xml:space="preserve">　　图书馆馆藏文献直接定位到来源数据库，读者可直接下载。其他资源通过全国智慧图书馆联盟服务平台提供文献保障服务，24小时内响应申请。</w:t>
      </w:r>
    </w:p>
    <w:p w14:paraId="327DCC8F" w14:textId="77777777" w:rsidR="00546A22" w:rsidRPr="00382B9A" w:rsidRDefault="007E1AF1" w:rsidP="00382B9A">
      <w:pPr>
        <w:spacing w:line="360" w:lineRule="auto"/>
        <w:rPr>
          <w:rFonts w:ascii="宋体" w:hAnsi="宋体"/>
          <w:b/>
          <w:bCs/>
          <w:sz w:val="24"/>
        </w:rPr>
      </w:pPr>
      <w:r w:rsidRPr="00382B9A">
        <w:rPr>
          <w:rFonts w:ascii="宋体" w:hAnsi="宋体" w:hint="eastAsia"/>
          <w:b/>
          <w:bCs/>
          <w:sz w:val="24"/>
        </w:rPr>
        <w:t>个人漫游账号：</w:t>
      </w:r>
    </w:p>
    <w:p w14:paraId="339EA47E" w14:textId="5B685957" w:rsidR="00546A22" w:rsidRPr="00382B9A" w:rsidRDefault="007E1AF1" w:rsidP="00382B9A">
      <w:pPr>
        <w:spacing w:line="360" w:lineRule="auto"/>
        <w:rPr>
          <w:rFonts w:ascii="宋体" w:hAnsi="宋体"/>
          <w:sz w:val="24"/>
        </w:rPr>
      </w:pPr>
      <w:r w:rsidRPr="00382B9A">
        <w:rPr>
          <w:rFonts w:ascii="宋体" w:hAnsi="宋体" w:hint="eastAsia"/>
          <w:sz w:val="24"/>
        </w:rPr>
        <w:t xml:space="preserve">　　读者可在学校Ip范围内用手机号注册个人漫游账号。离开学校范围可用个人账号登录系统，无缝使用海量知识资源。</w:t>
      </w:r>
    </w:p>
    <w:p w14:paraId="68195455" w14:textId="617458EC" w:rsidR="00546A22" w:rsidRPr="00382B9A" w:rsidRDefault="00382B9A" w:rsidP="00382B9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文献类型统计</w:t>
      </w: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2830"/>
        <w:gridCol w:w="1985"/>
        <w:gridCol w:w="2410"/>
      </w:tblGrid>
      <w:tr w:rsidR="00546A22" w:rsidRPr="00382B9A" w14:paraId="67BB791E" w14:textId="77777777" w:rsidTr="00382B9A">
        <w:trPr>
          <w:jc w:val="center"/>
        </w:trPr>
        <w:tc>
          <w:tcPr>
            <w:tcW w:w="2830" w:type="dxa"/>
            <w:shd w:val="clear" w:color="auto" w:fill="2E75B5"/>
          </w:tcPr>
          <w:p w14:paraId="2EC52390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文献类型</w:t>
            </w:r>
          </w:p>
        </w:tc>
        <w:tc>
          <w:tcPr>
            <w:tcW w:w="1985" w:type="dxa"/>
            <w:shd w:val="clear" w:color="auto" w:fill="2E75B5"/>
          </w:tcPr>
          <w:p w14:paraId="5BF20741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语言</w:t>
            </w:r>
          </w:p>
        </w:tc>
        <w:tc>
          <w:tcPr>
            <w:tcW w:w="2410" w:type="dxa"/>
            <w:shd w:val="clear" w:color="auto" w:fill="2E75B5"/>
          </w:tcPr>
          <w:p w14:paraId="6F0D2E70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数量</w:t>
            </w:r>
          </w:p>
        </w:tc>
      </w:tr>
      <w:tr w:rsidR="00546A22" w:rsidRPr="00382B9A" w14:paraId="772C7BD4" w14:textId="77777777" w:rsidTr="00382B9A">
        <w:trPr>
          <w:jc w:val="center"/>
        </w:trPr>
        <w:tc>
          <w:tcPr>
            <w:tcW w:w="2830" w:type="dxa"/>
            <w:vMerge w:val="restart"/>
          </w:tcPr>
          <w:p w14:paraId="1E226C9C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期刊论文</w:t>
            </w:r>
          </w:p>
        </w:tc>
        <w:tc>
          <w:tcPr>
            <w:tcW w:w="1985" w:type="dxa"/>
          </w:tcPr>
          <w:p w14:paraId="29AD680D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7C7D8A3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39</w:t>
            </w:r>
            <w:r w:rsidRPr="00382B9A">
              <w:rPr>
                <w:rFonts w:ascii="宋体" w:hAnsi="宋体"/>
                <w:sz w:val="24"/>
              </w:rPr>
              <w:t>173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47BEA295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00976D07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4C3E668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10EF4F37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3</w:t>
            </w:r>
            <w:r w:rsidRPr="00382B9A">
              <w:rPr>
                <w:rFonts w:ascii="宋体" w:hAnsi="宋体"/>
                <w:sz w:val="24"/>
              </w:rPr>
              <w:t>8010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028E9CFF" w14:textId="77777777" w:rsidTr="00382B9A">
        <w:trPr>
          <w:jc w:val="center"/>
        </w:trPr>
        <w:tc>
          <w:tcPr>
            <w:tcW w:w="2830" w:type="dxa"/>
            <w:vMerge w:val="restart"/>
          </w:tcPr>
          <w:p w14:paraId="7770116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图书</w:t>
            </w:r>
          </w:p>
        </w:tc>
        <w:tc>
          <w:tcPr>
            <w:tcW w:w="1985" w:type="dxa"/>
          </w:tcPr>
          <w:p w14:paraId="2158B679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635D04D0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750</w:t>
            </w:r>
            <w:r w:rsidRPr="00382B9A">
              <w:rPr>
                <w:rFonts w:ascii="宋体" w:hAnsi="宋体" w:hint="eastAsia"/>
                <w:sz w:val="24"/>
              </w:rPr>
              <w:t>万种</w:t>
            </w:r>
          </w:p>
        </w:tc>
      </w:tr>
      <w:tr w:rsidR="00546A22" w:rsidRPr="00382B9A" w14:paraId="61BFF15B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342998A9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3AD263D0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344BF9EE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519</w:t>
            </w:r>
            <w:r w:rsidRPr="00382B9A">
              <w:rPr>
                <w:rFonts w:ascii="宋体" w:hAnsi="宋体" w:hint="eastAsia"/>
                <w:sz w:val="24"/>
              </w:rPr>
              <w:t>万种</w:t>
            </w:r>
          </w:p>
        </w:tc>
      </w:tr>
      <w:tr w:rsidR="00546A22" w:rsidRPr="00382B9A" w14:paraId="74E3A472" w14:textId="77777777" w:rsidTr="00382B9A">
        <w:trPr>
          <w:jc w:val="center"/>
        </w:trPr>
        <w:tc>
          <w:tcPr>
            <w:tcW w:w="2830" w:type="dxa"/>
            <w:vMerge w:val="restart"/>
          </w:tcPr>
          <w:p w14:paraId="1B9B1E5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lastRenderedPageBreak/>
              <w:t>学位论文</w:t>
            </w:r>
          </w:p>
        </w:tc>
        <w:tc>
          <w:tcPr>
            <w:tcW w:w="1985" w:type="dxa"/>
          </w:tcPr>
          <w:p w14:paraId="28E84AEC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728F0C9C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614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3C001960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5C289948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1C8D4057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71EA13A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384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25AB683B" w14:textId="77777777" w:rsidTr="00382B9A">
        <w:trPr>
          <w:jc w:val="center"/>
        </w:trPr>
        <w:tc>
          <w:tcPr>
            <w:tcW w:w="2830" w:type="dxa"/>
            <w:vMerge w:val="restart"/>
          </w:tcPr>
          <w:p w14:paraId="6ADA448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专利</w:t>
            </w:r>
          </w:p>
        </w:tc>
        <w:tc>
          <w:tcPr>
            <w:tcW w:w="1985" w:type="dxa"/>
          </w:tcPr>
          <w:p w14:paraId="5283C1EA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23B303F4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5</w:t>
            </w:r>
            <w:r w:rsidRPr="00382B9A">
              <w:rPr>
                <w:rFonts w:ascii="宋体" w:hAnsi="宋体"/>
                <w:sz w:val="24"/>
              </w:rPr>
              <w:t>727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1D95FDC4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3BCA68F0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5F28A04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349A46AC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2</w:t>
            </w:r>
            <w:r w:rsidRPr="00382B9A">
              <w:rPr>
                <w:rFonts w:ascii="宋体" w:hAnsi="宋体"/>
                <w:sz w:val="24"/>
              </w:rPr>
              <w:t>384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2A9F78FD" w14:textId="77777777" w:rsidTr="00382B9A">
        <w:trPr>
          <w:jc w:val="center"/>
        </w:trPr>
        <w:tc>
          <w:tcPr>
            <w:tcW w:w="2830" w:type="dxa"/>
            <w:vMerge w:val="restart"/>
          </w:tcPr>
          <w:p w14:paraId="1E35146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会议论文</w:t>
            </w:r>
          </w:p>
        </w:tc>
        <w:tc>
          <w:tcPr>
            <w:tcW w:w="1985" w:type="dxa"/>
          </w:tcPr>
          <w:p w14:paraId="755CA934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7ED41E6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669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2F1594E0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42F14978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3D9C45FA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2F35694E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2161</w:t>
            </w:r>
            <w:r w:rsidRPr="00382B9A">
              <w:rPr>
                <w:rFonts w:ascii="宋体" w:hAnsi="宋体" w:hint="eastAsia"/>
                <w:sz w:val="24"/>
              </w:rPr>
              <w:t>万篇</w:t>
            </w:r>
          </w:p>
        </w:tc>
      </w:tr>
      <w:tr w:rsidR="00546A22" w:rsidRPr="00382B9A" w14:paraId="681C22EB" w14:textId="77777777" w:rsidTr="00382B9A">
        <w:trPr>
          <w:jc w:val="center"/>
        </w:trPr>
        <w:tc>
          <w:tcPr>
            <w:tcW w:w="2830" w:type="dxa"/>
          </w:tcPr>
          <w:p w14:paraId="69FD3069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法规</w:t>
            </w:r>
          </w:p>
        </w:tc>
        <w:tc>
          <w:tcPr>
            <w:tcW w:w="1985" w:type="dxa"/>
          </w:tcPr>
          <w:p w14:paraId="3137209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2AE9D84F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color w:val="000000"/>
                <w:sz w:val="24"/>
              </w:rPr>
              <w:t>3874</w:t>
            </w:r>
            <w:r w:rsidRPr="00382B9A">
              <w:rPr>
                <w:rFonts w:ascii="宋体" w:hAnsi="宋体" w:hint="eastAsia"/>
                <w:color w:val="000000"/>
                <w:sz w:val="24"/>
              </w:rPr>
              <w:t>万</w:t>
            </w:r>
            <w:r w:rsidRPr="00382B9A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546A22" w:rsidRPr="00382B9A" w14:paraId="48C1D4B0" w14:textId="77777777" w:rsidTr="00382B9A">
        <w:trPr>
          <w:jc w:val="center"/>
        </w:trPr>
        <w:tc>
          <w:tcPr>
            <w:tcW w:w="2830" w:type="dxa"/>
          </w:tcPr>
          <w:p w14:paraId="1A74718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报纸</w:t>
            </w:r>
          </w:p>
        </w:tc>
        <w:tc>
          <w:tcPr>
            <w:tcW w:w="1985" w:type="dxa"/>
          </w:tcPr>
          <w:p w14:paraId="00333D6E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48C8571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82B9A">
              <w:rPr>
                <w:rFonts w:ascii="宋体" w:hAnsi="宋体" w:hint="eastAsia"/>
                <w:color w:val="000000"/>
                <w:sz w:val="24"/>
              </w:rPr>
              <w:t>2800万</w:t>
            </w:r>
            <w:r w:rsidRPr="00382B9A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546A22" w:rsidRPr="00382B9A" w14:paraId="4DF3874F" w14:textId="77777777" w:rsidTr="00382B9A">
        <w:trPr>
          <w:jc w:val="center"/>
        </w:trPr>
        <w:tc>
          <w:tcPr>
            <w:tcW w:w="2830" w:type="dxa"/>
          </w:tcPr>
          <w:p w14:paraId="4F09492A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新闻资讯</w:t>
            </w:r>
          </w:p>
        </w:tc>
        <w:tc>
          <w:tcPr>
            <w:tcW w:w="1985" w:type="dxa"/>
          </w:tcPr>
          <w:p w14:paraId="3248B94F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2AF9D88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82B9A">
              <w:rPr>
                <w:rFonts w:ascii="宋体" w:hAnsi="宋体" w:hint="eastAsia"/>
                <w:color w:val="000000"/>
                <w:sz w:val="24"/>
              </w:rPr>
              <w:t>2540万</w:t>
            </w:r>
            <w:r w:rsidRPr="00382B9A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546A22" w:rsidRPr="00382B9A" w14:paraId="0391540C" w14:textId="77777777" w:rsidTr="00382B9A">
        <w:trPr>
          <w:jc w:val="center"/>
        </w:trPr>
        <w:tc>
          <w:tcPr>
            <w:tcW w:w="2830" w:type="dxa"/>
          </w:tcPr>
          <w:p w14:paraId="129AAF4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科技成果</w:t>
            </w:r>
          </w:p>
        </w:tc>
        <w:tc>
          <w:tcPr>
            <w:tcW w:w="1985" w:type="dxa"/>
          </w:tcPr>
          <w:p w14:paraId="53420403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26A0D829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82B9A">
              <w:rPr>
                <w:rFonts w:ascii="宋体" w:hAnsi="宋体"/>
                <w:color w:val="000000"/>
                <w:sz w:val="24"/>
              </w:rPr>
              <w:t>156</w:t>
            </w:r>
            <w:r w:rsidRPr="00382B9A">
              <w:rPr>
                <w:rFonts w:ascii="宋体" w:hAnsi="宋体" w:hint="eastAsia"/>
                <w:color w:val="000000"/>
                <w:sz w:val="24"/>
              </w:rPr>
              <w:t>万</w:t>
            </w:r>
            <w:r w:rsidRPr="00382B9A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546A22" w:rsidRPr="00382B9A" w14:paraId="697C1E14" w14:textId="77777777" w:rsidTr="00382B9A">
        <w:trPr>
          <w:jc w:val="center"/>
        </w:trPr>
        <w:tc>
          <w:tcPr>
            <w:tcW w:w="2830" w:type="dxa"/>
            <w:vMerge w:val="restart"/>
          </w:tcPr>
          <w:p w14:paraId="7951F7D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1985" w:type="dxa"/>
          </w:tcPr>
          <w:p w14:paraId="589E0F1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42B65F8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22万篇</w:t>
            </w:r>
          </w:p>
        </w:tc>
      </w:tr>
      <w:tr w:rsidR="00546A22" w:rsidRPr="00382B9A" w14:paraId="74D9FA13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599AC326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213D7980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4E6ADE2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34万篇</w:t>
            </w:r>
          </w:p>
        </w:tc>
      </w:tr>
      <w:tr w:rsidR="00546A22" w:rsidRPr="00382B9A" w14:paraId="18B0135D" w14:textId="77777777" w:rsidTr="00382B9A">
        <w:trPr>
          <w:jc w:val="center"/>
        </w:trPr>
        <w:tc>
          <w:tcPr>
            <w:tcW w:w="2830" w:type="dxa"/>
            <w:vMerge w:val="restart"/>
          </w:tcPr>
          <w:p w14:paraId="695B9EAA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多媒体（视频）</w:t>
            </w:r>
          </w:p>
        </w:tc>
        <w:tc>
          <w:tcPr>
            <w:tcW w:w="1985" w:type="dxa"/>
          </w:tcPr>
          <w:p w14:paraId="7AE2D205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2410" w:type="dxa"/>
          </w:tcPr>
          <w:p w14:paraId="6AA00A17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26</w:t>
            </w:r>
            <w:r w:rsidRPr="00382B9A">
              <w:rPr>
                <w:rFonts w:ascii="宋体" w:hAnsi="宋体" w:hint="eastAsia"/>
                <w:sz w:val="24"/>
              </w:rPr>
              <w:t>万个</w:t>
            </w:r>
          </w:p>
        </w:tc>
      </w:tr>
      <w:tr w:rsidR="00546A22" w:rsidRPr="00382B9A" w14:paraId="77AD2A89" w14:textId="77777777" w:rsidTr="00382B9A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35E385B1" w14:textId="77777777" w:rsidR="00546A22" w:rsidRPr="00382B9A" w:rsidRDefault="00546A22" w:rsidP="00382B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DEEAF6"/>
          </w:tcPr>
          <w:p w14:paraId="748CA5E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外文</w:t>
            </w:r>
          </w:p>
        </w:tc>
        <w:tc>
          <w:tcPr>
            <w:tcW w:w="2410" w:type="dxa"/>
            <w:shd w:val="clear" w:color="auto" w:fill="DEEAF6"/>
          </w:tcPr>
          <w:p w14:paraId="52C5572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3万个</w:t>
            </w:r>
          </w:p>
        </w:tc>
      </w:tr>
      <w:tr w:rsidR="00546A22" w:rsidRPr="00382B9A" w14:paraId="3444EF1C" w14:textId="77777777" w:rsidTr="00382B9A">
        <w:trPr>
          <w:jc w:val="center"/>
        </w:trPr>
        <w:tc>
          <w:tcPr>
            <w:tcW w:w="4815" w:type="dxa"/>
            <w:gridSpan w:val="2"/>
          </w:tcPr>
          <w:p w14:paraId="4945D2E3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sz w:val="24"/>
              </w:rPr>
              <w:t>总计：</w:t>
            </w:r>
          </w:p>
        </w:tc>
        <w:tc>
          <w:tcPr>
            <w:tcW w:w="2410" w:type="dxa"/>
          </w:tcPr>
          <w:p w14:paraId="16B837E4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sz w:val="24"/>
              </w:rPr>
              <w:t>93</w:t>
            </w:r>
            <w:r w:rsidRPr="00382B9A">
              <w:rPr>
                <w:rFonts w:ascii="宋体" w:hAnsi="宋体"/>
                <w:b/>
                <w:bCs/>
                <w:sz w:val="24"/>
              </w:rPr>
              <w:t>378</w:t>
            </w:r>
            <w:r w:rsidRPr="00382B9A">
              <w:rPr>
                <w:rFonts w:ascii="宋体" w:hAnsi="宋体" w:hint="eastAsia"/>
                <w:b/>
                <w:bCs/>
                <w:sz w:val="24"/>
              </w:rPr>
              <w:t>万</w:t>
            </w:r>
          </w:p>
        </w:tc>
      </w:tr>
    </w:tbl>
    <w:p w14:paraId="358E1F4D" w14:textId="3801CAF8" w:rsidR="00546A22" w:rsidRPr="00382B9A" w:rsidRDefault="007E1AF1" w:rsidP="00382B9A">
      <w:pPr>
        <w:spacing w:line="360" w:lineRule="auto"/>
        <w:jc w:val="center"/>
        <w:rPr>
          <w:rFonts w:ascii="宋体" w:hAnsi="宋体"/>
          <w:sz w:val="24"/>
        </w:rPr>
      </w:pPr>
      <w:r w:rsidRPr="00382B9A">
        <w:rPr>
          <w:rFonts w:ascii="宋体" w:hAnsi="宋体" w:hint="eastAsia"/>
          <w:sz w:val="24"/>
        </w:rPr>
        <w:t>核心收录覆盖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114"/>
        <w:gridCol w:w="2126"/>
        <w:gridCol w:w="1985"/>
      </w:tblGrid>
      <w:tr w:rsidR="00546A22" w:rsidRPr="00382B9A" w14:paraId="2D380DD0" w14:textId="77777777" w:rsidTr="00382B9A">
        <w:tc>
          <w:tcPr>
            <w:tcW w:w="3114" w:type="dxa"/>
            <w:shd w:val="clear" w:color="auto" w:fill="2E75B5"/>
          </w:tcPr>
          <w:p w14:paraId="28539521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核心收录集</w:t>
            </w:r>
          </w:p>
        </w:tc>
        <w:tc>
          <w:tcPr>
            <w:tcW w:w="2126" w:type="dxa"/>
            <w:shd w:val="clear" w:color="auto" w:fill="2E75B5"/>
          </w:tcPr>
          <w:p w14:paraId="298CE9C2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数量</w:t>
            </w:r>
          </w:p>
        </w:tc>
        <w:tc>
          <w:tcPr>
            <w:tcW w:w="1985" w:type="dxa"/>
            <w:shd w:val="clear" w:color="auto" w:fill="2E75B5"/>
          </w:tcPr>
          <w:p w14:paraId="1DF077FE" w14:textId="77777777" w:rsidR="00546A22" w:rsidRPr="00382B9A" w:rsidRDefault="007E1AF1" w:rsidP="00382B9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 w:rsidRPr="00382B9A">
              <w:rPr>
                <w:rFonts w:ascii="宋体" w:hAnsi="宋体" w:hint="eastAsia"/>
                <w:b/>
                <w:bCs/>
                <w:color w:val="FFFFFF"/>
                <w:sz w:val="24"/>
              </w:rPr>
              <w:t>覆盖率</w:t>
            </w:r>
          </w:p>
        </w:tc>
      </w:tr>
      <w:tr w:rsidR="00546A22" w:rsidRPr="00382B9A" w14:paraId="7ED3A29D" w14:textId="77777777" w:rsidTr="00382B9A">
        <w:tc>
          <w:tcPr>
            <w:tcW w:w="3114" w:type="dxa"/>
          </w:tcPr>
          <w:p w14:paraId="5A76A36D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北大核心期刊</w:t>
            </w:r>
          </w:p>
        </w:tc>
        <w:tc>
          <w:tcPr>
            <w:tcW w:w="2126" w:type="dxa"/>
          </w:tcPr>
          <w:p w14:paraId="146875A6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2010种期刊</w:t>
            </w:r>
          </w:p>
        </w:tc>
        <w:tc>
          <w:tcPr>
            <w:tcW w:w="1985" w:type="dxa"/>
          </w:tcPr>
          <w:p w14:paraId="06762E1C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100%</w:t>
            </w:r>
          </w:p>
        </w:tc>
      </w:tr>
      <w:tr w:rsidR="00546A22" w:rsidRPr="00382B9A" w14:paraId="7D2AD26D" w14:textId="77777777" w:rsidTr="00382B9A">
        <w:tc>
          <w:tcPr>
            <w:tcW w:w="3114" w:type="dxa"/>
            <w:shd w:val="clear" w:color="auto" w:fill="DEEAF6"/>
          </w:tcPr>
          <w:p w14:paraId="181254F4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CSCD中国科学引文数据库</w:t>
            </w:r>
          </w:p>
        </w:tc>
        <w:tc>
          <w:tcPr>
            <w:tcW w:w="2126" w:type="dxa"/>
            <w:shd w:val="clear" w:color="auto" w:fill="DEEAF6"/>
          </w:tcPr>
          <w:p w14:paraId="1251C81F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1211种</w:t>
            </w:r>
            <w:r w:rsidRPr="00382B9A">
              <w:rPr>
                <w:rFonts w:ascii="宋体" w:hAnsi="宋体" w:hint="eastAsia"/>
                <w:sz w:val="24"/>
              </w:rPr>
              <w:t>期刊</w:t>
            </w:r>
          </w:p>
        </w:tc>
        <w:tc>
          <w:tcPr>
            <w:tcW w:w="1985" w:type="dxa"/>
            <w:shd w:val="clear" w:color="auto" w:fill="DEEAF6"/>
          </w:tcPr>
          <w:p w14:paraId="6676F89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100%</w:t>
            </w:r>
          </w:p>
        </w:tc>
      </w:tr>
      <w:tr w:rsidR="00546A22" w:rsidRPr="00382B9A" w14:paraId="4800D30C" w14:textId="77777777" w:rsidTr="00382B9A">
        <w:tc>
          <w:tcPr>
            <w:tcW w:w="3114" w:type="dxa"/>
          </w:tcPr>
          <w:p w14:paraId="6ED7942F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CSSCI</w:t>
            </w:r>
            <w:r w:rsidRPr="00382B9A">
              <w:rPr>
                <w:rFonts w:ascii="宋体" w:hAnsi="宋体" w:cs="Arial"/>
                <w:color w:val="333333"/>
                <w:sz w:val="24"/>
              </w:rPr>
              <w:t>中文社会科学引文索引</w:t>
            </w:r>
          </w:p>
        </w:tc>
        <w:tc>
          <w:tcPr>
            <w:tcW w:w="2126" w:type="dxa"/>
          </w:tcPr>
          <w:p w14:paraId="5F5CC130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572种</w:t>
            </w:r>
            <w:r w:rsidRPr="00382B9A">
              <w:rPr>
                <w:rFonts w:ascii="宋体" w:hAnsi="宋体" w:hint="eastAsia"/>
                <w:sz w:val="24"/>
              </w:rPr>
              <w:t>期刊</w:t>
            </w:r>
          </w:p>
        </w:tc>
        <w:tc>
          <w:tcPr>
            <w:tcW w:w="1985" w:type="dxa"/>
          </w:tcPr>
          <w:p w14:paraId="046C40D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100%</w:t>
            </w:r>
          </w:p>
        </w:tc>
      </w:tr>
      <w:tr w:rsidR="00546A22" w:rsidRPr="00382B9A" w14:paraId="0D591C0D" w14:textId="77777777" w:rsidTr="00382B9A">
        <w:tc>
          <w:tcPr>
            <w:tcW w:w="3114" w:type="dxa"/>
            <w:shd w:val="clear" w:color="auto" w:fill="DEEAF6"/>
          </w:tcPr>
          <w:p w14:paraId="62AD43C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SCI</w:t>
            </w:r>
            <w:r w:rsidRPr="00382B9A">
              <w:rPr>
                <w:rFonts w:ascii="宋体" w:hAnsi="宋体"/>
                <w:sz w:val="24"/>
              </w:rPr>
              <w:t>E</w:t>
            </w:r>
            <w:r w:rsidRPr="00382B9A">
              <w:rPr>
                <w:rFonts w:ascii="宋体" w:hAnsi="宋体" w:hint="eastAsia"/>
                <w:sz w:val="24"/>
              </w:rPr>
              <w:t>收录文献</w:t>
            </w:r>
          </w:p>
        </w:tc>
        <w:tc>
          <w:tcPr>
            <w:tcW w:w="2126" w:type="dxa"/>
            <w:shd w:val="clear" w:color="auto" w:fill="DEEAF6"/>
          </w:tcPr>
          <w:p w14:paraId="2C0D3F7F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5434</w:t>
            </w:r>
            <w:r w:rsidRPr="00382B9A">
              <w:rPr>
                <w:rFonts w:ascii="宋体" w:hAnsi="宋体" w:hint="eastAsia"/>
                <w:sz w:val="24"/>
              </w:rPr>
              <w:t>万篇论文</w:t>
            </w:r>
          </w:p>
        </w:tc>
        <w:tc>
          <w:tcPr>
            <w:tcW w:w="1985" w:type="dxa"/>
            <w:shd w:val="clear" w:color="auto" w:fill="DEEAF6"/>
          </w:tcPr>
          <w:p w14:paraId="1349B2B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99%</w:t>
            </w:r>
          </w:p>
        </w:tc>
      </w:tr>
      <w:tr w:rsidR="00546A22" w:rsidRPr="00382B9A" w14:paraId="3FC32347" w14:textId="77777777" w:rsidTr="00382B9A">
        <w:tc>
          <w:tcPr>
            <w:tcW w:w="3114" w:type="dxa"/>
          </w:tcPr>
          <w:p w14:paraId="2E95D9D8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SS</w:t>
            </w:r>
            <w:r w:rsidRPr="00382B9A">
              <w:rPr>
                <w:rFonts w:ascii="宋体" w:hAnsi="宋体"/>
                <w:sz w:val="24"/>
              </w:rPr>
              <w:t>CI</w:t>
            </w:r>
            <w:r w:rsidRPr="00382B9A">
              <w:rPr>
                <w:rFonts w:ascii="宋体" w:hAnsi="宋体" w:hint="eastAsia"/>
                <w:sz w:val="24"/>
              </w:rPr>
              <w:t>收录文献</w:t>
            </w:r>
          </w:p>
        </w:tc>
        <w:tc>
          <w:tcPr>
            <w:tcW w:w="2126" w:type="dxa"/>
          </w:tcPr>
          <w:p w14:paraId="45D2F30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958</w:t>
            </w:r>
            <w:r w:rsidRPr="00382B9A">
              <w:rPr>
                <w:rFonts w:ascii="宋体" w:hAnsi="宋体" w:hint="eastAsia"/>
                <w:sz w:val="24"/>
              </w:rPr>
              <w:t>万篇论文</w:t>
            </w:r>
          </w:p>
        </w:tc>
        <w:tc>
          <w:tcPr>
            <w:tcW w:w="1985" w:type="dxa"/>
          </w:tcPr>
          <w:p w14:paraId="48C16EC4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99%</w:t>
            </w:r>
          </w:p>
        </w:tc>
      </w:tr>
      <w:tr w:rsidR="00546A22" w:rsidRPr="00382B9A" w14:paraId="14D70EC0" w14:textId="77777777" w:rsidTr="00382B9A">
        <w:tc>
          <w:tcPr>
            <w:tcW w:w="3114" w:type="dxa"/>
            <w:shd w:val="clear" w:color="auto" w:fill="DEEAF6"/>
          </w:tcPr>
          <w:p w14:paraId="3C2D3EF9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EI收录文献</w:t>
            </w:r>
          </w:p>
        </w:tc>
        <w:tc>
          <w:tcPr>
            <w:tcW w:w="2126" w:type="dxa"/>
            <w:shd w:val="clear" w:color="auto" w:fill="DEEAF6"/>
          </w:tcPr>
          <w:p w14:paraId="2ED5AAAE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2405</w:t>
            </w:r>
            <w:r w:rsidRPr="00382B9A">
              <w:rPr>
                <w:rFonts w:ascii="宋体" w:hAnsi="宋体" w:hint="eastAsia"/>
                <w:sz w:val="24"/>
              </w:rPr>
              <w:t>万篇论文</w:t>
            </w:r>
          </w:p>
        </w:tc>
        <w:tc>
          <w:tcPr>
            <w:tcW w:w="1985" w:type="dxa"/>
            <w:shd w:val="clear" w:color="auto" w:fill="DEEAF6"/>
          </w:tcPr>
          <w:p w14:paraId="56018EFB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98%</w:t>
            </w:r>
          </w:p>
        </w:tc>
      </w:tr>
      <w:tr w:rsidR="00546A22" w:rsidRPr="00382B9A" w14:paraId="7656B415" w14:textId="77777777" w:rsidTr="00382B9A">
        <w:tc>
          <w:tcPr>
            <w:tcW w:w="3114" w:type="dxa"/>
          </w:tcPr>
          <w:p w14:paraId="195D8DE1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Scopus</w:t>
            </w:r>
            <w:r w:rsidRPr="00382B9A">
              <w:rPr>
                <w:rFonts w:ascii="宋体" w:hAnsi="宋体" w:hint="eastAsia"/>
                <w:sz w:val="24"/>
              </w:rPr>
              <w:t>收录文献</w:t>
            </w:r>
          </w:p>
        </w:tc>
        <w:tc>
          <w:tcPr>
            <w:tcW w:w="2126" w:type="dxa"/>
          </w:tcPr>
          <w:p w14:paraId="3518B81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/>
                <w:sz w:val="24"/>
              </w:rPr>
              <w:t>7633</w:t>
            </w:r>
            <w:r w:rsidRPr="00382B9A">
              <w:rPr>
                <w:rFonts w:ascii="宋体" w:hAnsi="宋体" w:hint="eastAsia"/>
                <w:sz w:val="24"/>
              </w:rPr>
              <w:t>万篇论文</w:t>
            </w:r>
          </w:p>
        </w:tc>
        <w:tc>
          <w:tcPr>
            <w:tcW w:w="1985" w:type="dxa"/>
          </w:tcPr>
          <w:p w14:paraId="105A6162" w14:textId="77777777" w:rsidR="00546A22" w:rsidRPr="00382B9A" w:rsidRDefault="007E1AF1" w:rsidP="00382B9A">
            <w:pPr>
              <w:spacing w:line="360" w:lineRule="auto"/>
              <w:rPr>
                <w:rFonts w:ascii="宋体" w:hAnsi="宋体"/>
                <w:sz w:val="24"/>
              </w:rPr>
            </w:pPr>
            <w:r w:rsidRPr="00382B9A">
              <w:rPr>
                <w:rFonts w:ascii="宋体" w:hAnsi="宋体" w:hint="eastAsia"/>
                <w:sz w:val="24"/>
              </w:rPr>
              <w:t>99%</w:t>
            </w:r>
          </w:p>
        </w:tc>
      </w:tr>
    </w:tbl>
    <w:p w14:paraId="24048214" w14:textId="67663561" w:rsidR="00546A22" w:rsidRPr="00382B9A" w:rsidRDefault="007E1AF1" w:rsidP="00382B9A">
      <w:pPr>
        <w:spacing w:line="360" w:lineRule="auto"/>
        <w:rPr>
          <w:rFonts w:ascii="宋体" w:hAnsi="宋体" w:hint="eastAsia"/>
          <w:sz w:val="24"/>
        </w:rPr>
      </w:pPr>
      <w:r w:rsidRPr="00382B9A">
        <w:rPr>
          <w:rFonts w:ascii="宋体" w:hAnsi="宋体" w:hint="eastAsia"/>
          <w:sz w:val="24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 w:rsidRPr="00382B9A">
        <w:rPr>
          <w:rFonts w:ascii="宋体" w:hAnsi="宋体" w:hint="eastAsia"/>
          <w:sz w:val="24"/>
        </w:rPr>
        <w:t xml:space="preserve">　　　　　　　　　　</w:t>
      </w:r>
    </w:p>
    <w:sectPr w:rsidR="00546A22" w:rsidRPr="00382B9A" w:rsidSect="00382B9A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5FD1" w14:textId="77777777" w:rsidR="004532A3" w:rsidRDefault="004532A3" w:rsidP="002B4A74">
      <w:r>
        <w:separator/>
      </w:r>
    </w:p>
  </w:endnote>
  <w:endnote w:type="continuationSeparator" w:id="0">
    <w:p w14:paraId="3F1E8C5D" w14:textId="77777777" w:rsidR="004532A3" w:rsidRDefault="004532A3" w:rsidP="002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BDD1" w14:textId="77777777" w:rsidR="004532A3" w:rsidRDefault="004532A3" w:rsidP="002B4A74">
      <w:r>
        <w:separator/>
      </w:r>
    </w:p>
  </w:footnote>
  <w:footnote w:type="continuationSeparator" w:id="0">
    <w:p w14:paraId="1DCAA2C6" w14:textId="77777777" w:rsidR="004532A3" w:rsidRDefault="004532A3" w:rsidP="002B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1"/>
    <w:rsid w:val="000B11F6"/>
    <w:rsid w:val="002B4A74"/>
    <w:rsid w:val="002C14EC"/>
    <w:rsid w:val="00382B9A"/>
    <w:rsid w:val="004532A3"/>
    <w:rsid w:val="00546A22"/>
    <w:rsid w:val="00666815"/>
    <w:rsid w:val="007E1AF1"/>
    <w:rsid w:val="00B06387"/>
    <w:rsid w:val="00F25F81"/>
    <w:rsid w:val="11EE75E9"/>
    <w:rsid w:val="28C864C1"/>
    <w:rsid w:val="3342542F"/>
    <w:rsid w:val="416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F59A2"/>
  <w15:chartTrackingRefBased/>
  <w15:docId w15:val="{8D4D6B31-C7EF-8F4C-8FD5-97461E5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200" w:after="200" w:line="560" w:lineRule="exact"/>
      <w:jc w:val="center"/>
      <w:outlineLvl w:val="0"/>
    </w:pPr>
    <w:rPr>
      <w:rFonts w:ascii="宋体" w:hAns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none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Emphasis"/>
    <w:basedOn w:val="a0"/>
    <w:qFormat/>
    <w:rPr>
      <w:i w:val="0"/>
      <w:bdr w:val="none" w:sz="0" w:space="0" w:color="auto"/>
    </w:rPr>
  </w:style>
  <w:style w:type="character" w:styleId="a6">
    <w:name w:val="Strong"/>
    <w:basedOn w:val="a0"/>
    <w:qFormat/>
    <w:rPr>
      <w:b/>
    </w:rPr>
  </w:style>
  <w:style w:type="character" w:styleId="HTML">
    <w:name w:val="HTML Cite"/>
    <w:basedOn w:val="a0"/>
    <w:rPr>
      <w:i w:val="0"/>
      <w:bdr w:val="none" w:sz="0" w:space="0" w:color="auto"/>
    </w:rPr>
  </w:style>
  <w:style w:type="character" w:customStyle="1" w:styleId="10">
    <w:name w:val="标题 1 字符"/>
    <w:link w:val="1"/>
    <w:qFormat/>
    <w:rPr>
      <w:rFonts w:ascii="宋体" w:eastAsia="宋体" w:hAnsi="宋体" w:cs="Times New Roman"/>
      <w:b/>
      <w:kern w:val="44"/>
      <w:sz w:val="32"/>
      <w:szCs w:val="20"/>
    </w:rPr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B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2B4A74"/>
    <w:rPr>
      <w:kern w:val="2"/>
      <w:sz w:val="18"/>
      <w:szCs w:val="18"/>
    </w:rPr>
  </w:style>
  <w:style w:type="paragraph" w:styleId="ab">
    <w:name w:val="footer"/>
    <w:basedOn w:val="a"/>
    <w:link w:val="ac"/>
    <w:rsid w:val="002B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2B4A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15666</dc:creator>
  <cp:keywords/>
  <cp:lastModifiedBy>Administrator</cp:lastModifiedBy>
  <cp:revision>3</cp:revision>
  <dcterms:created xsi:type="dcterms:W3CDTF">2022-11-29T03:18:00Z</dcterms:created>
  <dcterms:modified xsi:type="dcterms:W3CDTF">2023-06-02T08:19:00Z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